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5115" w14:textId="77777777" w:rsidR="00C85E93" w:rsidRDefault="00C85E93" w:rsidP="0010001C">
      <w:pPr>
        <w:pStyle w:val="ZTTBodycopy"/>
        <w:rPr>
          <w:rStyle w:val="TBtextbold"/>
          <w:b/>
          <w:bCs w:val="0"/>
        </w:rPr>
      </w:pPr>
    </w:p>
    <w:p w14:paraId="04F30E71" w14:textId="77777777" w:rsidR="00C85E93" w:rsidRDefault="00C85E93" w:rsidP="0010001C">
      <w:pPr>
        <w:pStyle w:val="ZTTBodycopy"/>
        <w:rPr>
          <w:rStyle w:val="TBtextbold"/>
          <w:b/>
          <w:bCs w:val="0"/>
        </w:rPr>
      </w:pPr>
    </w:p>
    <w:p w14:paraId="22C65194" w14:textId="77777777" w:rsidR="00C85E93" w:rsidRDefault="00C85E93" w:rsidP="0010001C">
      <w:pPr>
        <w:pStyle w:val="ZTTBodycopy"/>
        <w:rPr>
          <w:rStyle w:val="TBtextbold"/>
          <w:b/>
          <w:bCs w:val="0"/>
        </w:rPr>
      </w:pPr>
    </w:p>
    <w:p w14:paraId="4B346BFD" w14:textId="77777777" w:rsidR="00C85E93" w:rsidRDefault="00C85E93" w:rsidP="0010001C">
      <w:pPr>
        <w:pStyle w:val="ZTTBodycopy"/>
        <w:rPr>
          <w:rStyle w:val="TBtextbold"/>
          <w:b/>
          <w:bCs w:val="0"/>
        </w:rPr>
      </w:pPr>
    </w:p>
    <w:p w14:paraId="426008D0" w14:textId="2D3451D7" w:rsidR="0010001C" w:rsidRPr="003B197F" w:rsidRDefault="0010001C" w:rsidP="0010001C">
      <w:pPr>
        <w:pStyle w:val="ZTTBodycopy"/>
        <w:rPr>
          <w:rStyle w:val="TBtextbold"/>
          <w:b/>
          <w:color w:val="E9513D"/>
          <w:sz w:val="22"/>
        </w:rPr>
      </w:pPr>
      <w:r w:rsidRPr="003B197F">
        <w:rPr>
          <w:rStyle w:val="TBtextbold"/>
          <w:b/>
          <w:bCs w:val="0"/>
          <w:sz w:val="22"/>
        </w:rPr>
        <w:t>Share Think Babies messages through these social media posts to create a steady drumbeat and generate buzz about what babies and families need to thrive. Below are sample posts that you can use or adapt. Remember to use the #ThinkBabies hashtag and tag </w:t>
      </w:r>
      <w:hyperlink r:id="rId11">
        <w:r w:rsidRPr="003B197F">
          <w:rPr>
            <w:rStyle w:val="Hyperlink"/>
            <w:b/>
            <w:bCs/>
            <w:sz w:val="22"/>
          </w:rPr>
          <w:t>@ZEROTOTHREE</w:t>
        </w:r>
      </w:hyperlink>
      <w:r w:rsidRPr="003B197F">
        <w:rPr>
          <w:rStyle w:val="TBtextbold"/>
          <w:b/>
          <w:bCs w:val="0"/>
          <w:sz w:val="22"/>
        </w:rPr>
        <w:t> so we can amplify your posts. </w:t>
      </w:r>
    </w:p>
    <w:p w14:paraId="5FF79A42" w14:textId="77777777" w:rsidR="00EA2FFC" w:rsidRPr="00F03319" w:rsidRDefault="00EA2FFC" w:rsidP="00EA2FFC">
      <w:pPr>
        <w:pStyle w:val="BoldSubNotHeading"/>
        <w:spacing w:after="120"/>
        <w:jc w:val="left"/>
        <w:rPr>
          <w:rStyle w:val="TBtextbold"/>
          <w:b w:val="0"/>
          <w:bCs w:val="0"/>
          <w:color w:val="E9513D"/>
          <w:sz w:val="24"/>
        </w:rPr>
      </w:pPr>
      <w:r w:rsidRPr="7887E236">
        <w:rPr>
          <w:i/>
          <w:iCs/>
        </w:rPr>
        <w:t>Amplify – Call on your community to Think Babies in 2020</w:t>
      </w:r>
    </w:p>
    <w:p w14:paraId="38E5C59F" w14:textId="77777777" w:rsidR="00EA2FFC" w:rsidRPr="003463BA" w:rsidRDefault="00EA2FFC" w:rsidP="00EA2FFC">
      <w:pPr>
        <w:pStyle w:val="TBbullet"/>
        <w:rPr>
          <w:sz w:val="22"/>
          <w:szCs w:val="22"/>
        </w:rPr>
      </w:pPr>
      <w:r w:rsidRPr="003463BA">
        <w:rPr>
          <w:sz w:val="22"/>
          <w:szCs w:val="22"/>
        </w:rPr>
        <w:t xml:space="preserve">Our elected officials make critical decisions that impact families and can help </w:t>
      </w:r>
      <w:r w:rsidRPr="003463BA">
        <w:rPr>
          <w:color w:val="242323" w:themeColor="text1" w:themeShade="80"/>
          <w:sz w:val="22"/>
          <w:szCs w:val="22"/>
        </w:rPr>
        <w:t>ensure</w:t>
      </w:r>
      <w:r w:rsidRPr="003463BA">
        <w:rPr>
          <w:sz w:val="22"/>
          <w:szCs w:val="22"/>
        </w:rPr>
        <w:t xml:space="preserve"> that all babies have what they need for a strong start in life. Help make sure candidates have all the information they need: </w:t>
      </w:r>
      <w:hyperlink r:id="rId12" w:history="1">
        <w:r w:rsidRPr="00BC486A">
          <w:rPr>
            <w:rStyle w:val="Hyperlink"/>
            <w:sz w:val="22"/>
            <w:szCs w:val="22"/>
          </w:rPr>
          <w:t>http://bit.ly/2SmugaG</w:t>
        </w:r>
      </w:hyperlink>
      <w:r>
        <w:rPr>
          <w:sz w:val="22"/>
          <w:szCs w:val="22"/>
        </w:rPr>
        <w:t xml:space="preserve"> </w:t>
      </w:r>
      <w:r w:rsidRPr="003463BA">
        <w:rPr>
          <w:sz w:val="22"/>
          <w:szCs w:val="22"/>
        </w:rPr>
        <w:t>#ThinkBabies </w:t>
      </w:r>
    </w:p>
    <w:p w14:paraId="61DB30F6" w14:textId="77777777" w:rsidR="00EA2FFC" w:rsidRPr="003463BA" w:rsidRDefault="00EA2FFC" w:rsidP="00EA2FFC">
      <w:pPr>
        <w:pStyle w:val="TBbullet"/>
        <w:rPr>
          <w:sz w:val="22"/>
          <w:szCs w:val="22"/>
        </w:rPr>
      </w:pPr>
      <w:r w:rsidRPr="003463BA">
        <w:rPr>
          <w:sz w:val="22"/>
          <w:szCs w:val="22"/>
        </w:rPr>
        <w:t xml:space="preserve">The greatest opportunity to influence a child’s success begins early when our brains grow faster than any later point in life. Get the tools and resources you need to urge candidates to #ThinkBabies: </w:t>
      </w:r>
      <w:hyperlink r:id="rId13" w:history="1">
        <w:r w:rsidRPr="00BC486A">
          <w:rPr>
            <w:rStyle w:val="Hyperlink"/>
            <w:sz w:val="22"/>
            <w:szCs w:val="22"/>
          </w:rPr>
          <w:t>http://bit.ly/2SMibum</w:t>
        </w:r>
      </w:hyperlink>
      <w:r>
        <w:rPr>
          <w:sz w:val="22"/>
          <w:szCs w:val="22"/>
        </w:rPr>
        <w:t xml:space="preserve"> </w:t>
      </w:r>
    </w:p>
    <w:p w14:paraId="30F24328" w14:textId="77777777" w:rsidR="00EA2FFC" w:rsidRPr="003463BA" w:rsidRDefault="00EA2FFC" w:rsidP="00EA2FFC">
      <w:pPr>
        <w:pStyle w:val="TBbullet"/>
        <w:rPr>
          <w:sz w:val="22"/>
          <w:szCs w:val="22"/>
        </w:rPr>
      </w:pPr>
      <w:r w:rsidRPr="003463BA">
        <w:rPr>
          <w:sz w:val="22"/>
          <w:szCs w:val="22"/>
        </w:rPr>
        <w:t xml:space="preserve">Whether at a local townhall, during a debate, or on social media, each of us can educate all candidates to turn them into champions for babies. </w:t>
      </w:r>
      <w:hyperlink r:id="rId14" w:history="1">
        <w:r w:rsidRPr="00BC486A">
          <w:rPr>
            <w:rStyle w:val="Hyperlink"/>
            <w:sz w:val="22"/>
            <w:szCs w:val="22"/>
          </w:rPr>
          <w:t>http://bit.ly/2SmugaG</w:t>
        </w:r>
      </w:hyperlink>
      <w:r>
        <w:rPr>
          <w:sz w:val="22"/>
          <w:szCs w:val="22"/>
        </w:rPr>
        <w:t xml:space="preserve"> </w:t>
      </w:r>
      <w:r w:rsidRPr="003463BA">
        <w:rPr>
          <w:sz w:val="22"/>
          <w:szCs w:val="22"/>
        </w:rPr>
        <w:t>#ThinkBabies </w:t>
      </w:r>
    </w:p>
    <w:p w14:paraId="59071DB0" w14:textId="77777777" w:rsidR="00EA2FFC" w:rsidRPr="003463BA" w:rsidRDefault="00EA2FFC" w:rsidP="00EA2FFC">
      <w:pPr>
        <w:pStyle w:val="TBbullet"/>
        <w:spacing w:after="120"/>
        <w:rPr>
          <w:sz w:val="22"/>
          <w:szCs w:val="22"/>
        </w:rPr>
      </w:pPr>
      <w:r w:rsidRPr="003463BA">
        <w:rPr>
          <w:sz w:val="22"/>
          <w:szCs w:val="22"/>
        </w:rPr>
        <w:t xml:space="preserve">As baby advocates, we play a critical role by ensuring that all candidates have the information they need to make crucial decisions that will impact families. Join in the momentum: </w:t>
      </w:r>
      <w:hyperlink r:id="rId15" w:history="1">
        <w:r w:rsidRPr="00BC486A">
          <w:rPr>
            <w:rStyle w:val="Hyperlink"/>
            <w:sz w:val="22"/>
            <w:szCs w:val="22"/>
          </w:rPr>
          <w:t>http://bit.ly/2SMibum</w:t>
        </w:r>
      </w:hyperlink>
      <w:r>
        <w:rPr>
          <w:sz w:val="22"/>
          <w:szCs w:val="22"/>
        </w:rPr>
        <w:t xml:space="preserve"> </w:t>
      </w:r>
      <w:r w:rsidRPr="003463BA">
        <w:rPr>
          <w:sz w:val="22"/>
          <w:szCs w:val="22"/>
        </w:rPr>
        <w:t>#ThinkBabies </w:t>
      </w:r>
    </w:p>
    <w:p w14:paraId="010ABFB5" w14:textId="77777777" w:rsidR="00EA2FFC" w:rsidRPr="008D6216" w:rsidRDefault="00EA2FFC" w:rsidP="00EA2FFC">
      <w:pPr>
        <w:pStyle w:val="BoldSubNotHeading"/>
        <w:spacing w:after="120"/>
        <w:jc w:val="left"/>
        <w:rPr>
          <w:i/>
          <w:iCs/>
        </w:rPr>
      </w:pPr>
      <w:r w:rsidRPr="7887E236">
        <w:rPr>
          <w:i/>
          <w:iCs/>
        </w:rPr>
        <w:t xml:space="preserve">Educate – </w:t>
      </w:r>
      <w:r>
        <w:rPr>
          <w:i/>
          <w:iCs/>
        </w:rPr>
        <w:t xml:space="preserve">Inform </w:t>
      </w:r>
      <w:r w:rsidRPr="7887E236">
        <w:rPr>
          <w:i/>
          <w:iCs/>
        </w:rPr>
        <w:t>candidates on how to Think Babies in the election and beyond</w:t>
      </w:r>
    </w:p>
    <w:p w14:paraId="14694345" w14:textId="77777777" w:rsidR="00EA2FFC" w:rsidRPr="003463BA" w:rsidRDefault="00EA2FFC" w:rsidP="00EA2FFC">
      <w:pPr>
        <w:pStyle w:val="TBbullet"/>
        <w:rPr>
          <w:sz w:val="22"/>
          <w:szCs w:val="22"/>
        </w:rPr>
      </w:pPr>
      <w:r w:rsidRPr="003463BA">
        <w:rPr>
          <w:sz w:val="22"/>
          <w:szCs w:val="22"/>
        </w:rPr>
        <w:t>Families like mine need #paidleave, #childcare, and #healthcare to build a strong foundation for our babies. It’s time to #ThinkBabies in 2020 and make their potential our priority. [</w:t>
      </w:r>
      <w:r w:rsidRPr="003463BA">
        <w:rPr>
          <w:b/>
          <w:bCs/>
          <w:sz w:val="22"/>
          <w:szCs w:val="22"/>
        </w:rPr>
        <w:t>INSERT CANDIDATES HANDLES</w:t>
      </w:r>
      <w:r w:rsidRPr="003463BA">
        <w:rPr>
          <w:sz w:val="22"/>
          <w:szCs w:val="22"/>
        </w:rPr>
        <w:t xml:space="preserve">] </w:t>
      </w:r>
      <w:hyperlink r:id="rId16" w:history="1">
        <w:r w:rsidRPr="00BC486A">
          <w:rPr>
            <w:rStyle w:val="Hyperlink"/>
            <w:sz w:val="22"/>
            <w:szCs w:val="22"/>
          </w:rPr>
          <w:t>http://bit.ly/2OTn57I</w:t>
        </w:r>
      </w:hyperlink>
      <w:r>
        <w:rPr>
          <w:sz w:val="22"/>
          <w:szCs w:val="22"/>
        </w:rPr>
        <w:t xml:space="preserve"> </w:t>
      </w:r>
    </w:p>
    <w:p w14:paraId="2546709B" w14:textId="77777777" w:rsidR="00EA2FFC" w:rsidRPr="003463BA" w:rsidRDefault="00EA2FFC" w:rsidP="00EA2FFC">
      <w:pPr>
        <w:pStyle w:val="TBbullet"/>
        <w:rPr>
          <w:sz w:val="22"/>
          <w:szCs w:val="22"/>
        </w:rPr>
      </w:pPr>
      <w:r w:rsidRPr="003463BA">
        <w:rPr>
          <w:sz w:val="22"/>
          <w:szCs w:val="22"/>
        </w:rPr>
        <w:t>As a [</w:t>
      </w:r>
      <w:r w:rsidRPr="003463BA">
        <w:rPr>
          <w:b/>
          <w:bCs/>
          <w:sz w:val="22"/>
          <w:szCs w:val="22"/>
        </w:rPr>
        <w:t>INSERT PROFESSIONAL TITLE, ORGANIZATIONAL EXPERTISE, OR PERSONAL CONNECTION TO ISSUE</w:t>
      </w:r>
      <w:r w:rsidRPr="003463BA">
        <w:rPr>
          <w:sz w:val="22"/>
          <w:szCs w:val="22"/>
        </w:rPr>
        <w:t xml:space="preserve">], I know the importance of investing in the early years. If elected, how would you #ThinkBabies? </w:t>
      </w:r>
      <w:hyperlink r:id="rId17" w:history="1">
        <w:r w:rsidRPr="00BC486A">
          <w:rPr>
            <w:rStyle w:val="Hyperlink"/>
            <w:sz w:val="22"/>
            <w:szCs w:val="22"/>
          </w:rPr>
          <w:t>http://bit.ly/2OTn57I</w:t>
        </w:r>
      </w:hyperlink>
      <w:r>
        <w:rPr>
          <w:sz w:val="22"/>
          <w:szCs w:val="22"/>
        </w:rPr>
        <w:t xml:space="preserve"> </w:t>
      </w:r>
      <w:r w:rsidRPr="003463BA">
        <w:rPr>
          <w:sz w:val="22"/>
          <w:szCs w:val="22"/>
        </w:rPr>
        <w:t>[</w:t>
      </w:r>
      <w:r w:rsidRPr="003463BA">
        <w:rPr>
          <w:b/>
          <w:bCs/>
          <w:sz w:val="22"/>
          <w:szCs w:val="22"/>
        </w:rPr>
        <w:t>INSERT CANDIDATES HANDLES</w:t>
      </w:r>
      <w:r w:rsidRPr="003463BA">
        <w:rPr>
          <w:sz w:val="22"/>
          <w:szCs w:val="22"/>
        </w:rPr>
        <w:t>]</w:t>
      </w:r>
    </w:p>
    <w:p w14:paraId="1A5AB4AD" w14:textId="77777777" w:rsidR="00EA2FFC" w:rsidRPr="003463BA" w:rsidRDefault="00EA2FFC" w:rsidP="00EA2FFC">
      <w:pPr>
        <w:pStyle w:val="TBbullet"/>
        <w:rPr>
          <w:sz w:val="22"/>
          <w:szCs w:val="22"/>
        </w:rPr>
      </w:pPr>
      <w:r w:rsidRPr="003463BA">
        <w:rPr>
          <w:sz w:val="22"/>
          <w:szCs w:val="22"/>
        </w:rPr>
        <w:t xml:space="preserve">#Election2020 brings into focus voters’ priorities and sets the agenda for the next Administration, Congress, and terms for policymakers across the country. Will babies be at the top of your list? #ThinkBabies </w:t>
      </w:r>
      <w:hyperlink r:id="rId18" w:history="1">
        <w:r w:rsidRPr="00BC486A">
          <w:rPr>
            <w:rStyle w:val="Hyperlink"/>
            <w:sz w:val="22"/>
            <w:szCs w:val="22"/>
          </w:rPr>
          <w:t>http://bit.ly/2OTn57I</w:t>
        </w:r>
      </w:hyperlink>
      <w:r>
        <w:rPr>
          <w:sz w:val="22"/>
          <w:szCs w:val="22"/>
        </w:rPr>
        <w:t xml:space="preserve"> </w:t>
      </w:r>
      <w:r w:rsidRPr="003463BA">
        <w:rPr>
          <w:sz w:val="22"/>
          <w:szCs w:val="22"/>
        </w:rPr>
        <w:t>[</w:t>
      </w:r>
      <w:r w:rsidRPr="003463BA">
        <w:rPr>
          <w:b/>
          <w:bCs/>
          <w:sz w:val="22"/>
          <w:szCs w:val="22"/>
        </w:rPr>
        <w:t>INSERT CANDIDATES HANDLES</w:t>
      </w:r>
      <w:r w:rsidRPr="003463BA">
        <w:rPr>
          <w:sz w:val="22"/>
          <w:szCs w:val="22"/>
        </w:rPr>
        <w:t>]</w:t>
      </w:r>
    </w:p>
    <w:p w14:paraId="24D2222F" w14:textId="77777777" w:rsidR="00EA2FFC" w:rsidRPr="003463BA" w:rsidRDefault="00EA2FFC" w:rsidP="00EA2FFC">
      <w:pPr>
        <w:pStyle w:val="TBbullet"/>
        <w:spacing w:after="120"/>
        <w:rPr>
          <w:sz w:val="22"/>
          <w:szCs w:val="22"/>
        </w:rPr>
      </w:pPr>
      <w:r w:rsidRPr="003463BA">
        <w:rPr>
          <w:sz w:val="22"/>
          <w:szCs w:val="22"/>
        </w:rPr>
        <w:t>My baby is my priority, and all babies need to be on candidates’ minds. How will you ensure that babies’ potential is a national priority? #ThinkBabies</w:t>
      </w:r>
      <w:r>
        <w:rPr>
          <w:sz w:val="22"/>
          <w:szCs w:val="22"/>
        </w:rPr>
        <w:t xml:space="preserve"> </w:t>
      </w:r>
      <w:hyperlink r:id="rId19" w:history="1">
        <w:r w:rsidRPr="00BC486A">
          <w:rPr>
            <w:rStyle w:val="Hyperlink"/>
            <w:sz w:val="22"/>
            <w:szCs w:val="22"/>
          </w:rPr>
          <w:t>http://bit.ly/2OTn57I</w:t>
        </w:r>
      </w:hyperlink>
      <w:r>
        <w:rPr>
          <w:sz w:val="22"/>
          <w:szCs w:val="22"/>
        </w:rPr>
        <w:t xml:space="preserve"> </w:t>
      </w:r>
      <w:r w:rsidRPr="003463BA">
        <w:rPr>
          <w:sz w:val="22"/>
          <w:szCs w:val="22"/>
        </w:rPr>
        <w:t>[</w:t>
      </w:r>
      <w:r w:rsidRPr="003463BA">
        <w:rPr>
          <w:b/>
          <w:bCs/>
          <w:sz w:val="22"/>
          <w:szCs w:val="22"/>
        </w:rPr>
        <w:t>INSERT CANDIDATE HANDLES</w:t>
      </w:r>
      <w:r w:rsidRPr="003463BA">
        <w:rPr>
          <w:sz w:val="22"/>
          <w:szCs w:val="22"/>
        </w:rPr>
        <w:t>]</w:t>
      </w:r>
    </w:p>
    <w:p w14:paraId="0EA2B6FE" w14:textId="171F1914" w:rsidR="00E861EA" w:rsidRPr="00D0160B" w:rsidRDefault="00EA2FFC" w:rsidP="0080197A">
      <w:pPr>
        <w:pStyle w:val="BoldSubNotHeading"/>
        <w:spacing w:after="120"/>
        <w:jc w:val="left"/>
        <w:rPr>
          <w:b w:val="0"/>
        </w:rPr>
      </w:pPr>
      <w:hyperlink r:id="rId20" w:history="1">
        <w:r w:rsidR="0010001C" w:rsidRPr="00382E97">
          <w:rPr>
            <w:rStyle w:val="Hyperlink"/>
          </w:rPr>
          <w:t>Click here</w:t>
        </w:r>
      </w:hyperlink>
      <w:r w:rsidR="0010001C" w:rsidRPr="004D7552">
        <w:t xml:space="preserve"> to download social media graphi</w:t>
      </w:r>
      <w:r w:rsidR="0010001C">
        <w:t xml:space="preserve">cs. </w:t>
      </w:r>
      <w:bookmarkStart w:id="0" w:name="_GoBack"/>
      <w:bookmarkEnd w:id="0"/>
    </w:p>
    <w:sectPr w:rsidR="00E861EA" w:rsidRPr="00D0160B" w:rsidSect="00AD7E89">
      <w:headerReference w:type="first" r:id="rId21"/>
      <w:footerReference w:type="first" r:id="rId22"/>
      <w:pgSz w:w="12240" w:h="15840"/>
      <w:pgMar w:top="1530" w:right="720" w:bottom="1710" w:left="720" w:header="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F8E30A7" w16cex:dateUtc="2020-02-13T03:56:00Z"/>
  <w16cex:commentExtensible w16cex:durableId="4944351D" w16cex:dateUtc="2020-02-13T03:55:00Z"/>
  <w16cex:commentExtensible w16cex:durableId="1243D727" w16cex:dateUtc="2020-02-13T04:04:00Z"/>
  <w16cex:commentExtensible w16cex:durableId="338DE5A0" w16cex:dateUtc="2020-02-13T04:08:00Z"/>
  <w16cex:commentExtensible w16cex:durableId="318AD1FA" w16cex:dateUtc="2020-02-13T0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43B7" w14:textId="77777777" w:rsidR="00525C02" w:rsidRDefault="00525C02" w:rsidP="00355AA7">
      <w:r>
        <w:separator/>
      </w:r>
    </w:p>
  </w:endnote>
  <w:endnote w:type="continuationSeparator" w:id="0">
    <w:p w14:paraId="33153504" w14:textId="77777777" w:rsidR="00525C02" w:rsidRDefault="00525C02" w:rsidP="00355AA7">
      <w:r>
        <w:continuationSeparator/>
      </w:r>
    </w:p>
  </w:endnote>
  <w:endnote w:type="continuationNotice" w:id="1">
    <w:p w14:paraId="3B534FC0" w14:textId="77777777" w:rsidR="00525C02" w:rsidRDefault="0052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F406A" w:themeColor="text2"/>
      </w:rPr>
      <w:id w:val="-1063796504"/>
      <w:docPartObj>
        <w:docPartGallery w:val="Page Numbers (Bottom of Page)"/>
        <w:docPartUnique/>
      </w:docPartObj>
    </w:sdtPr>
    <w:sdtEndPr>
      <w:rPr>
        <w:noProof/>
      </w:rPr>
    </w:sdtEndPr>
    <w:sdtContent>
      <w:p w14:paraId="385EE14A" w14:textId="646D82CC" w:rsidR="006F5F54" w:rsidRPr="001047F0" w:rsidRDefault="00C85E93">
        <w:pPr>
          <w:pStyle w:val="Footer"/>
          <w:rPr>
            <w:color w:val="0F406A" w:themeColor="text2"/>
          </w:rPr>
        </w:pPr>
        <w:r w:rsidRPr="00BF1C26">
          <w:rPr>
            <w:noProof/>
          </w:rPr>
          <w:drawing>
            <wp:anchor distT="0" distB="0" distL="114300" distR="114300" simplePos="0" relativeHeight="251663360" behindDoc="0" locked="0" layoutInCell="1" allowOverlap="1" wp14:anchorId="583FB89B" wp14:editId="436C252A">
              <wp:simplePos x="0" y="0"/>
              <wp:positionH relativeFrom="margin">
                <wp:align>center</wp:align>
              </wp:positionH>
              <wp:positionV relativeFrom="paragraph">
                <wp:posOffset>-288099</wp:posOffset>
              </wp:positionV>
              <wp:extent cx="7315200" cy="72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654-080_TB_WordFooter.jpg"/>
                      <pic:cNvPicPr/>
                    </pic:nvPicPr>
                    <pic:blipFill>
                      <a:blip r:embed="rId1"/>
                      <a:stretch>
                        <a:fillRect/>
                      </a:stretch>
                    </pic:blipFill>
                    <pic:spPr>
                      <a:xfrm>
                        <a:off x="0" y="0"/>
                        <a:ext cx="7315200" cy="7200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749E" w14:textId="77777777" w:rsidR="00525C02" w:rsidRDefault="00525C02" w:rsidP="00355AA7">
      <w:r>
        <w:separator/>
      </w:r>
    </w:p>
  </w:footnote>
  <w:footnote w:type="continuationSeparator" w:id="0">
    <w:p w14:paraId="080C084F" w14:textId="77777777" w:rsidR="00525C02" w:rsidRDefault="00525C02" w:rsidP="00355AA7">
      <w:r>
        <w:continuationSeparator/>
      </w:r>
    </w:p>
  </w:footnote>
  <w:footnote w:type="continuationNotice" w:id="1">
    <w:p w14:paraId="41588B17" w14:textId="77777777" w:rsidR="00525C02" w:rsidRDefault="0052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2CEF" w14:textId="4EC08FDC" w:rsidR="006F5F54" w:rsidRDefault="00E97F6D" w:rsidP="005E4D72">
    <w:pPr>
      <w:pStyle w:val="Header"/>
    </w:pPr>
    <w:r w:rsidRPr="00E97F6D">
      <w:rPr>
        <w:noProof/>
      </w:rPr>
      <w:drawing>
        <wp:anchor distT="0" distB="0" distL="114300" distR="114300" simplePos="0" relativeHeight="251661312" behindDoc="1" locked="0" layoutInCell="1" allowOverlap="1" wp14:anchorId="45A46695" wp14:editId="70F28F6D">
          <wp:simplePos x="0" y="0"/>
          <wp:positionH relativeFrom="column">
            <wp:posOffset>-450937</wp:posOffset>
          </wp:positionH>
          <wp:positionV relativeFrom="paragraph">
            <wp:posOffset>0</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550F02" w14:textId="7255C4BB" w:rsidR="006F5F54" w:rsidRPr="005E4D72" w:rsidRDefault="00E97F6D" w:rsidP="005E4D72">
    <w:pPr>
      <w:pStyle w:val="Header"/>
    </w:pPr>
    <w:r w:rsidRPr="00E97F6D">
      <w:rPr>
        <w:noProof/>
      </w:rPr>
      <w:drawing>
        <wp:anchor distT="0" distB="0" distL="114300" distR="114300" simplePos="0" relativeHeight="251660288" behindDoc="0" locked="0" layoutInCell="1" allowOverlap="1" wp14:anchorId="72E2674C" wp14:editId="24752A28">
          <wp:simplePos x="0" y="0"/>
          <wp:positionH relativeFrom="column">
            <wp:posOffset>5628005</wp:posOffset>
          </wp:positionH>
          <wp:positionV relativeFrom="paragraph">
            <wp:posOffset>232410</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r w:rsidRPr="00E97F6D">
      <w:rPr>
        <w:noProof/>
      </w:rPr>
      <mc:AlternateContent>
        <mc:Choice Requires="wps">
          <w:drawing>
            <wp:anchor distT="0" distB="0" distL="114300" distR="114300" simplePos="0" relativeHeight="251659264" behindDoc="0" locked="0" layoutInCell="1" allowOverlap="1" wp14:anchorId="7A9723E5" wp14:editId="46740D51">
              <wp:simplePos x="0" y="0"/>
              <wp:positionH relativeFrom="column">
                <wp:posOffset>-2627</wp:posOffset>
              </wp:positionH>
              <wp:positionV relativeFrom="paragraph">
                <wp:posOffset>260985</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64F11" w14:textId="77777777" w:rsidR="00E97F6D" w:rsidRPr="00736804" w:rsidRDefault="00E97F6D" w:rsidP="00E97F6D">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56A40AB4" w14:textId="7B812218" w:rsidR="00E97F6D" w:rsidRPr="00CB0BC8" w:rsidRDefault="00E97F6D" w:rsidP="00E97F6D">
                          <w:pPr>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Social Media Posts and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723E5" id="_x0000_t202" coordsize="21600,21600" o:spt="202" path="m,l,21600r21600,l21600,xe">
              <v:stroke joinstyle="miter"/>
              <v:path gradientshapeok="t" o:connecttype="rect"/>
            </v:shapetype>
            <v:shape id="Text Box 23" o:spid="_x0000_s1026" type="#_x0000_t202" style="position:absolute;margin-left:-.2pt;margin-top:20.5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" filled="f" stroked="f">
              <v:textbox>
                <w:txbxContent>
                  <w:p w14:paraId="36D64F11" w14:textId="77777777" w:rsidR="00E97F6D" w:rsidRPr="00736804" w:rsidRDefault="00E97F6D" w:rsidP="00E97F6D">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56A40AB4" w14:textId="7B812218" w:rsidR="00E97F6D" w:rsidRPr="00CB0BC8" w:rsidRDefault="00E97F6D" w:rsidP="00E97F6D">
                    <w:pPr>
                      <w:pStyle w:val="Hyperlink"/>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Social Media Posts and Graphics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5"/>
  </w:num>
  <w:num w:numId="5">
    <w:abstractNumId w:val="0"/>
  </w:num>
  <w:num w:numId="6">
    <w:abstractNumId w:val="29"/>
  </w:num>
  <w:num w:numId="7">
    <w:abstractNumId w:val="1"/>
  </w:num>
  <w:num w:numId="8">
    <w:abstractNumId w:val="14"/>
  </w:num>
  <w:num w:numId="9">
    <w:abstractNumId w:val="26"/>
  </w:num>
  <w:num w:numId="10">
    <w:abstractNumId w:val="3"/>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8"/>
  </w:num>
  <w:num w:numId="18">
    <w:abstractNumId w:val="22"/>
  </w:num>
  <w:num w:numId="19">
    <w:abstractNumId w:val="12"/>
  </w:num>
  <w:num w:numId="20">
    <w:abstractNumId w:val="6"/>
  </w:num>
  <w:num w:numId="21">
    <w:abstractNumId w:val="15"/>
  </w:num>
  <w:num w:numId="22">
    <w:abstractNumId w:val="18"/>
  </w:num>
  <w:num w:numId="23">
    <w:abstractNumId w:val="27"/>
  </w:num>
  <w:num w:numId="24">
    <w:abstractNumId w:val="17"/>
  </w:num>
  <w:num w:numId="25">
    <w:abstractNumId w:val="4"/>
  </w:num>
  <w:num w:numId="26">
    <w:abstractNumId w:val="16"/>
  </w:num>
  <w:num w:numId="27">
    <w:abstractNumId w:val="24"/>
  </w:num>
  <w:num w:numId="28">
    <w:abstractNumId w:val="10"/>
  </w:num>
  <w:num w:numId="29">
    <w:abstractNumId w:val="19"/>
  </w:num>
  <w:num w:numId="30">
    <w:abstractNumId w:val="23"/>
  </w:num>
  <w:num w:numId="31">
    <w:abstractNumId w:val="20"/>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001C"/>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484C"/>
    <w:rsid w:val="00194BAA"/>
    <w:rsid w:val="001951DB"/>
    <w:rsid w:val="00195247"/>
    <w:rsid w:val="0019580A"/>
    <w:rsid w:val="00196B23"/>
    <w:rsid w:val="00196EF3"/>
    <w:rsid w:val="001978C8"/>
    <w:rsid w:val="001A08B0"/>
    <w:rsid w:val="001A1F5C"/>
    <w:rsid w:val="001A2879"/>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7BD4"/>
    <w:rsid w:val="001D0D30"/>
    <w:rsid w:val="001D284E"/>
    <w:rsid w:val="001D3171"/>
    <w:rsid w:val="001D503C"/>
    <w:rsid w:val="001D5338"/>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336A"/>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97F"/>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CFD"/>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97A"/>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EB9"/>
    <w:rsid w:val="00C81AC7"/>
    <w:rsid w:val="00C8210B"/>
    <w:rsid w:val="00C82250"/>
    <w:rsid w:val="00C85E93"/>
    <w:rsid w:val="00C85FA4"/>
    <w:rsid w:val="00C8795E"/>
    <w:rsid w:val="00C91E4D"/>
    <w:rsid w:val="00C933A6"/>
    <w:rsid w:val="00C93ADC"/>
    <w:rsid w:val="00C94636"/>
    <w:rsid w:val="00C962DC"/>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97F6D"/>
    <w:rsid w:val="00EA0B5E"/>
    <w:rsid w:val="00EA2FFC"/>
    <w:rsid w:val="00EA3F9F"/>
    <w:rsid w:val="00EA420B"/>
    <w:rsid w:val="00EA48B2"/>
    <w:rsid w:val="00EA4C01"/>
    <w:rsid w:val="00EB1F33"/>
    <w:rsid w:val="00EB205F"/>
    <w:rsid w:val="00EB32FE"/>
    <w:rsid w:val="00EB46C4"/>
    <w:rsid w:val="00EB4FF8"/>
    <w:rsid w:val="00EB61E5"/>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SMibum" TargetMode="External"/><Relationship Id="rId18" Type="http://schemas.openxmlformats.org/officeDocument/2006/relationships/hyperlink" Target="http://bit.ly/2OTn57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bit.ly/2SmugaG" TargetMode="External"/><Relationship Id="rId17" Type="http://schemas.openxmlformats.org/officeDocument/2006/relationships/hyperlink" Target="http://bit.ly/2OTn57I" TargetMode="External"/><Relationship Id="rId2" Type="http://schemas.openxmlformats.org/officeDocument/2006/relationships/customXml" Target="../customXml/item2.xml"/><Relationship Id="rId16" Type="http://schemas.openxmlformats.org/officeDocument/2006/relationships/hyperlink" Target="http://bit.ly/2OTn57I" TargetMode="External"/><Relationship Id="rId20" Type="http://schemas.openxmlformats.org/officeDocument/2006/relationships/hyperlink" Target="https://www.dropbox.com/sh/anqss8haj51skj3/AACJCAAgEXEOQzcbVM7ekXKNa?dl=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ZEROTOTHREE?ref_src=twsrc%5Egoogle%7Ctwcamp%5Eserp%7Ctwgr%5Eauthor" TargetMode="External"/><Relationship Id="rId24" Type="http://schemas.openxmlformats.org/officeDocument/2006/relationships/theme" Target="theme/theme1.xml"/><Relationship Id="rId7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bit.ly/2SMib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t.ly/2OTn57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2Smuga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1" ma:contentTypeDescription="Create a new document." ma:contentTypeScope="" ma:versionID="ac18aa6123e028820f94af2e5b5c63d3">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4c52f8614b2a3522585c2f2fe4d9d568"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1A0B-7B68-430A-8AA1-54540DD1B356}">
  <ds:schemaRefs>
    <ds:schemaRef ds:uri="7efe5321-a226-46d6-a166-80aca9194dd4"/>
    <ds:schemaRef ds:uri="http://schemas.microsoft.com/office/2006/documentManagement/types"/>
    <ds:schemaRef ds:uri="http://schemas.microsoft.com/office/2006/metadata/properties"/>
    <ds:schemaRef ds:uri="http://schemas.openxmlformats.org/package/2006/metadata/core-properties"/>
    <ds:schemaRef ds:uri="bbfd6991-938d-4571-a26a-5d227261a0ce"/>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DB6E8EC-BC41-4FD7-A01E-BB14AF9C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4.xml><?xml version="1.0" encoding="utf-8"?>
<ds:datastoreItem xmlns:ds="http://schemas.openxmlformats.org/officeDocument/2006/customXml" ds:itemID="{B29AF7AD-D0F5-4962-9AC8-8878942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2369</Characters>
  <Application>Microsoft Office Word</Application>
  <DocSecurity>0</DocSecurity>
  <Lines>19</Lines>
  <Paragraphs>5</Paragraphs>
  <ScaleCrop>false</ScaleCrop>
  <Company>FleishmanHillard</Company>
  <LinksUpToDate>false</LinksUpToDate>
  <CharactersWithSpaces>2779</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Justine Davenport</cp:lastModifiedBy>
  <cp:revision>8</cp:revision>
  <cp:lastPrinted>2017-02-15T19:51:00Z</cp:lastPrinted>
  <dcterms:created xsi:type="dcterms:W3CDTF">2020-02-13T15:44:00Z</dcterms:created>
  <dcterms:modified xsi:type="dcterms:W3CDTF">2020-02-13T19:29:00Z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