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D0318" w:rsidP="00ED0318" w:rsidRDefault="00ED0318" w14:paraId="5CC9532D" w14:textId="529BAD55">
      <w:pPr>
        <w:pStyle w:val="Heading1"/>
      </w:pPr>
      <w:r>
        <w:t>Sample Event Invitation</w:t>
      </w:r>
    </w:p>
    <w:p w:rsidRPr="007A21A9" w:rsidR="00ED0318" w:rsidP="00ED0318" w:rsidRDefault="00ED0318" w14:paraId="3288BA3E" w14:textId="77777777">
      <w:pPr>
        <w:spacing w:after="96" w:afterLines="40" w:line="259" w:lineRule="auto"/>
        <w:contextualSpacing/>
        <w:rPr>
          <w:rFonts w:eastAsia="Times New Roman" w:cs="Arial"/>
          <w:b/>
        </w:rPr>
      </w:pPr>
      <w:r w:rsidRPr="006D2162">
        <w:rPr>
          <w:rFonts w:ascii="Calibri" w:hAnsi="Calibri"/>
          <w:b/>
          <w:color w:val="0F406A" w:themeColor="text2"/>
        </w:rPr>
        <w:t xml:space="preserve">Join us for </w:t>
      </w:r>
      <w:r>
        <w:rPr>
          <w:rFonts w:ascii="Calibri" w:hAnsi="Calibri"/>
          <w:b/>
          <w:i/>
          <w:color w:val="0F406A" w:themeColor="text2"/>
        </w:rPr>
        <w:t xml:space="preserve">a Think Babies </w:t>
      </w:r>
      <w:r w:rsidRPr="00763D1C">
        <w:rPr>
          <w:rFonts w:ascii="Calibri" w:hAnsi="Calibri"/>
          <w:b/>
          <w:color w:val="0F406A" w:themeColor="text2"/>
        </w:rPr>
        <w:t>Policy Forum</w:t>
      </w:r>
    </w:p>
    <w:p w:rsidR="00ED0318" w:rsidP="00ED0318" w:rsidRDefault="3889945A" w14:paraId="425DAEA5" w14:textId="2346736C">
      <w:pPr>
        <w:spacing w:after="96" w:afterLines="40" w:line="259" w:lineRule="auto"/>
        <w:contextualSpacing/>
        <w:rPr>
          <w:rFonts w:eastAsia="Times New Roman" w:cs="Arial"/>
        </w:rPr>
      </w:pPr>
      <w:r w:rsidRPr="3889945A">
        <w:rPr>
          <w:rFonts w:eastAsia="Times New Roman" w:cs="Arial"/>
          <w:color w:val="E9513C" w:themeColor="accent1"/>
        </w:rPr>
        <w:t xml:space="preserve">[ORGANIZATION] </w:t>
      </w:r>
      <w:r w:rsidRPr="3889945A">
        <w:rPr>
          <w:rFonts w:eastAsia="Times New Roman" w:cs="Arial"/>
        </w:rPr>
        <w:t xml:space="preserve">is hosting a </w:t>
      </w:r>
      <w:r w:rsidRPr="3889945A">
        <w:rPr>
          <w:rFonts w:eastAsia="Times New Roman" w:cs="Arial"/>
          <w:i/>
          <w:iCs/>
        </w:rPr>
        <w:t>Think Babies</w:t>
      </w:r>
      <w:r w:rsidRPr="3889945A">
        <w:rPr>
          <w:rFonts w:eastAsia="Times New Roman" w:cs="Arial"/>
        </w:rPr>
        <w:t xml:space="preserve"> Policy Forum that will bring together policymakers, families with young children, early childhood professionals, and experts to highlight what babies—and families—in </w:t>
      </w:r>
      <w:r w:rsidRPr="3889945A">
        <w:rPr>
          <w:rFonts w:eastAsia="Times New Roman" w:cs="Arial"/>
          <w:color w:val="E9513C" w:themeColor="accent1"/>
        </w:rPr>
        <w:t xml:space="preserve">[STATE/LOCAL AREA] </w:t>
      </w:r>
      <w:r w:rsidRPr="3889945A">
        <w:rPr>
          <w:rFonts w:eastAsia="Times New Roman" w:cs="Arial"/>
        </w:rPr>
        <w:t xml:space="preserve">need to thrive. Giving all babies a strong start in life </w:t>
      </w:r>
      <w:r>
        <w:t>yields significant returns in the long run through more years of education, more employment, and better health as an adult</w:t>
      </w:r>
      <w:r w:rsidRPr="3889945A">
        <w:rPr>
          <w:rFonts w:eastAsia="Times New Roman" w:cs="Arial"/>
        </w:rPr>
        <w:t xml:space="preserve">. We need policymakers to </w:t>
      </w:r>
      <w:r w:rsidRPr="3889945A">
        <w:rPr>
          <w:rFonts w:eastAsia="Times New Roman" w:cs="Arial"/>
          <w:i/>
          <w:iCs/>
        </w:rPr>
        <w:t>Think Babies</w:t>
      </w:r>
      <w:r w:rsidRPr="3889945A">
        <w:rPr>
          <w:rFonts w:eastAsia="Times New Roman" w:cs="Arial"/>
        </w:rPr>
        <w:t>—for stronger families, vibrant communities, and a prosperous country and future.</w:t>
      </w:r>
    </w:p>
    <w:p w:rsidR="00ED0318" w:rsidP="00ED0318" w:rsidRDefault="00ED0318" w14:paraId="1F01CCC8" w14:textId="77777777">
      <w:pPr>
        <w:spacing w:after="96" w:afterLines="40" w:line="259" w:lineRule="auto"/>
        <w:contextualSpacing/>
        <w:rPr>
          <w:rFonts w:eastAsia="Times New Roman" w:cs="Arial"/>
        </w:rPr>
      </w:pPr>
    </w:p>
    <w:p w:rsidRPr="00D05EDA" w:rsidR="00ED0318" w:rsidP="00ED0318" w:rsidRDefault="00ED0318" w14:paraId="2319CA28" w14:textId="41695147">
      <w:pPr>
        <w:spacing w:after="96" w:afterLines="40" w:line="259" w:lineRule="auto"/>
        <w:contextualSpacing/>
        <w:rPr>
          <w:rFonts w:eastAsia="Times New Roman" w:cs="Arial"/>
          <w:color w:val="E9513C"/>
        </w:rPr>
      </w:pPr>
      <w:r w:rsidRPr="00D05EDA">
        <w:rPr>
          <w:rFonts w:eastAsia="Times New Roman" w:cs="Arial"/>
          <w:color w:val="E9513C"/>
        </w:rPr>
        <w:t>[INSERT EVENT INFORMATION</w:t>
      </w:r>
      <w:r w:rsidRPr="00D05EDA" w:rsidR="000F6942">
        <w:rPr>
          <w:rFonts w:eastAsia="Times New Roman" w:cs="Arial"/>
          <w:color w:val="E9513C"/>
        </w:rPr>
        <w:t xml:space="preserve">, INCLUDING DATE AND TIME, SPEAKERS, </w:t>
      </w:r>
      <w:r w:rsidRPr="00D05EDA" w:rsidR="004C4253">
        <w:rPr>
          <w:rFonts w:eastAsia="Times New Roman" w:cs="Arial"/>
          <w:color w:val="E9513C"/>
        </w:rPr>
        <w:t>AGENDA, AND RSVP INFORMATION</w:t>
      </w:r>
      <w:r w:rsidRPr="00D05EDA">
        <w:rPr>
          <w:rFonts w:eastAsia="Times New Roman" w:cs="Arial"/>
          <w:color w:val="E9513C"/>
        </w:rPr>
        <w:t>]</w:t>
      </w:r>
    </w:p>
    <w:p w:rsidRPr="007A21A9" w:rsidR="00ED0318" w:rsidP="00ED0318" w:rsidRDefault="00ED0318" w14:paraId="2F6D2E88" w14:textId="77777777">
      <w:pPr>
        <w:spacing w:after="96" w:afterLines="40" w:line="259" w:lineRule="auto"/>
        <w:contextualSpacing/>
        <w:rPr>
          <w:rFonts w:eastAsia="Times New Roman" w:cs="Arial"/>
        </w:rPr>
      </w:pPr>
    </w:p>
    <w:p w:rsidRPr="00D05EDA" w:rsidR="00ED0318" w:rsidP="00D05EDA" w:rsidRDefault="00ED0318" w14:paraId="0A9EF49F" w14:textId="77777777">
      <w:pPr>
        <w:spacing w:after="96" w:afterLines="40" w:line="259" w:lineRule="auto"/>
        <w:contextualSpacing/>
        <w:rPr>
          <w:rFonts w:eastAsia="Times New Roman" w:cs="Arial"/>
          <w:b/>
          <w:bCs/>
        </w:rPr>
      </w:pPr>
      <w:r w:rsidRPr="00D05EDA">
        <w:rPr>
          <w:rFonts w:ascii="Calibri" w:hAnsi="Calibri"/>
          <w:b/>
          <w:bCs/>
          <w:color w:val="0F406A" w:themeColor="text2"/>
        </w:rPr>
        <w:t xml:space="preserve">About the </w:t>
      </w:r>
      <w:r w:rsidRPr="00D05EDA">
        <w:rPr>
          <w:rFonts w:ascii="Calibri" w:hAnsi="Calibri"/>
          <w:b/>
          <w:bCs/>
          <w:i/>
          <w:iCs/>
          <w:color w:val="0F406A" w:themeColor="text2"/>
        </w:rPr>
        <w:t>Think Babies</w:t>
      </w:r>
      <w:r w:rsidRPr="00F80169">
        <w:rPr>
          <w:rStyle w:val="Heading2Char"/>
        </w:rPr>
        <w:t xml:space="preserve"> Campaign</w:t>
      </w:r>
    </w:p>
    <w:p w:rsidRPr="007A21A9" w:rsidR="005516E4" w:rsidDel="008E76BF" w:rsidP="1E69EAB7" w:rsidRDefault="008E76BF" w14:textId="43488531" w14:paraId="201D176C">
      <w:pPr>
        <w:spacing w:after="96" w:afterLines="40" w:line="259" w:lineRule="auto"/>
        <w:contextualSpacing/>
        <w:rPr>
          <w:rFonts w:cs="Arial"/>
        </w:rPr>
      </w:pPr>
      <w:r w:rsidR="008E76BF">
        <w:rPr>
          <w:rStyle w:val="normaltextrun"/>
          <w:rFonts w:ascii="Calibri" w:hAnsi="Calibri" w:cs="Calibri"/>
          <w:color w:val="000000"/>
          <w:shd w:val="clear" w:color="auto" w:fill="FFFFFF"/>
        </w:rPr>
        <w:t>ZERO TO THREE created </w:t>
      </w:r>
      <w:r w:rsidRPr="1E69EAB7" w:rsidR="008E76BF">
        <w:rPr>
          <w:rStyle w:val="normaltextrun"/>
          <w:rFonts w:ascii="Calibri" w:hAnsi="Calibri" w:cs="Calibri"/>
          <w:i w:val="1"/>
          <w:iCs w:val="1"/>
          <w:color w:val="000000"/>
          <w:shd w:val="clear" w:color="auto" w:fill="FFFFFF"/>
        </w:rPr>
        <w:t>Think Babies</w:t>
      </w:r>
      <w:r w:rsidR="008E76BF">
        <w:rPr>
          <w:rStyle w:val="normaltextrun"/>
          <w:rFonts w:ascii="Calibri" w:hAnsi="Calibri" w:cs="Calibri"/>
          <w:color w:val="000000"/>
          <w:shd w:val="clear" w:color="auto" w:fill="FFFFFF"/>
        </w:rPr>
        <w:t> to bring attention to what babies and their families need to thrive. </w:t>
      </w:r>
      <w:r w:rsidRPr="1E69EAB7" w:rsidR="008E76BF">
        <w:rPr>
          <w:rStyle w:val="normaltextrun"/>
          <w:rFonts w:ascii="Calibri" w:hAnsi="Calibri" w:cs="Calibri"/>
          <w:i w:val="1"/>
          <w:iCs w:val="1"/>
          <w:color w:val="000000"/>
          <w:shd w:val="clear" w:color="auto" w:fill="FFFFFF"/>
        </w:rPr>
        <w:t>Think Babies</w:t>
      </w:r>
      <w:r w:rsidR="008E76BF">
        <w:rPr>
          <w:rStyle w:val="normaltextrun"/>
          <w:rFonts w:ascii="Calibri" w:hAnsi="Calibri" w:cs="Calibri"/>
          <w:color w:val="000000"/>
          <w:shd w:val="clear" w:color="auto" w:fill="FFFFFF"/>
        </w:rPr>
        <w:t> is a call to action for policymakers to prioritize the needs of infants, toddlers, and their families and invest in our nation’s future.</w:t>
      </w:r>
      <w:r w:rsidR="008E76BF">
        <w:rPr>
          <w:rStyle w:val="eop"/>
          <w:rFonts w:ascii="Calibri" w:hAnsi="Calibri" w:cs="Calibri"/>
          <w:color w:val="000000"/>
          <w:shd w:val="clear" w:color="auto" w:fill="FFFFFF"/>
        </w:rPr>
        <w:t> </w:t>
      </w:r>
    </w:p>
    <w:p w:rsidRPr="007A21A9" w:rsidR="00ED0318" w:rsidDel="008E76BF" w:rsidP="00ED0318" w:rsidRDefault="008E76BF" w14:paraId="18CD77BD" w14:textId="15B2D19F">
      <w:pPr>
        <w:spacing w:after="96" w:afterLines="40" w:line="259" w:lineRule="auto"/>
        <w:contextualSpacing/>
        <w:rPr>
          <w:rFonts w:eastAsia="Times New Roman" w:cs="Arial"/>
        </w:rPr>
      </w:pPr>
      <w:r w:rsidR="008E76BF">
        <w:rPr>
          <w:rStyle w:val="normaltextrun"/>
          <w:rFonts w:ascii="Calibri" w:hAnsi="Calibri" w:cs="Calibri"/>
          <w:color w:val="000000"/>
          <w:shd w:val="clear" w:color="auto" w:fill="FFFFFF"/>
        </w:rPr>
        <w:t>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sidR="008E76BF">
        <w:rPr>
          <w:rStyle w:val="normaltextrun"/>
          <w:rFonts w:ascii="Calibri" w:hAnsi="Calibri" w:cs="Calibri"/>
          <w:b w:val="1"/>
          <w:bCs w:val="1"/>
          <w:color w:val="000000"/>
          <w:u w:val="single"/>
          <w:shd w:val="clear" w:color="auto" w:fill="FFFFFF"/>
        </w:rPr>
        <w:t>every</w:t>
      </w:r>
      <w:r w:rsidRPr="1E69EAB7" w:rsidR="008E76BF">
        <w:rPr>
          <w:rStyle w:val="normaltextrun"/>
          <w:rFonts w:ascii="Calibri" w:hAnsi="Calibri" w:cs="Calibri"/>
          <w:color w:val="000000"/>
        </w:rPr>
        <w:t xml:space="preserve"> baby to reach their full potential will we be able </w:t>
      </w:r>
      <w:r w:rsidRPr="1E69EAB7" w:rsidR="170CB80F">
        <w:rPr>
          <w:rStyle w:val="normaltextrun"/>
          <w:rFonts w:ascii="Calibri" w:hAnsi="Calibri" w:cs="Calibri"/>
          <w:color w:val="000000"/>
        </w:rPr>
        <w:t xml:space="preserve">to </w:t>
      </w:r>
      <w:r w:rsidRPr="1E69EAB7" w:rsidR="170CB80F">
        <w:rPr>
          <w:rStyle w:val="normaltextrun"/>
          <w:rFonts w:ascii="Calibri" w:hAnsi="Calibri" w:cs="Calibri"/>
          <w:color w:val="000000"/>
        </w:rPr>
        <w:t>build</w:t>
      </w:r>
      <w:r w:rsidR="008E76BF">
        <w:rPr>
          <w:rStyle w:val="normaltextrun"/>
          <w:rFonts w:ascii="Calibri" w:hAnsi="Calibri" w:cs="Calibri"/>
          <w:color w:val="000000"/>
          <w:shd w:val="clear" w:color="auto" w:fill="FFFFFF"/>
        </w:rPr>
        <w:t xml:space="preserve"> a strong foundation for our country.</w:t>
      </w:r>
      <w:r w:rsidR="008E76BF">
        <w:rPr>
          <w:rStyle w:val="eop"/>
          <w:rFonts w:ascii="Calibri" w:hAnsi="Calibri" w:cs="Calibri"/>
          <w:color w:val="000000"/>
          <w:shd w:val="clear" w:color="auto" w:fill="FFFFFF"/>
        </w:rPr>
        <w:t> </w:t>
      </w:r>
    </w:p>
    <w:p w:rsidRPr="007A21A9" w:rsidR="00ED0318" w:rsidP="00ED0318" w:rsidRDefault="00ED0318" w14:paraId="1D77531F" w14:textId="77777777">
      <w:pPr>
        <w:spacing w:after="96" w:afterLines="40" w:line="259" w:lineRule="auto"/>
        <w:contextualSpacing/>
        <w:rPr>
          <w:rFonts w:eastAsia="Times New Roman" w:cs="Arial"/>
        </w:rPr>
      </w:pPr>
      <w:r w:rsidRPr="007A21A9">
        <w:rPr>
          <w:rFonts w:eastAsia="Times New Roman" w:cs="Arial"/>
        </w:rPr>
        <w:t xml:space="preserve">For more event details, visit: </w:t>
      </w:r>
      <w:r w:rsidRPr="007A21A9">
        <w:rPr>
          <w:rFonts w:eastAsia="Times New Roman" w:cs="Arial"/>
          <w:color w:val="E9513C"/>
        </w:rPr>
        <w:t>[WEBSITE]</w:t>
      </w:r>
      <w:r w:rsidRPr="007A21A9">
        <w:rPr>
          <w:rFonts w:eastAsia="Times New Roman" w:cs="Arial"/>
        </w:rPr>
        <w:t xml:space="preserve">.  </w:t>
      </w:r>
    </w:p>
    <w:p w:rsidR="002A1DCB" w:rsidP="00ED0318" w:rsidRDefault="002A1DCB" w14:paraId="190354ED" w14:textId="77777777">
      <w:pPr>
        <w:spacing w:after="96" w:afterLines="40" w:line="259" w:lineRule="auto"/>
        <w:contextualSpacing/>
        <w:rPr>
          <w:rFonts w:eastAsia="Times New Roman" w:cs="Times New Roman"/>
          <w:b/>
          <w:bCs/>
          <w:color w:val="E9513C" w:themeColor="accent1"/>
          <w:kern w:val="36"/>
          <w:sz w:val="32"/>
          <w:szCs w:val="48"/>
        </w:rPr>
      </w:pPr>
    </w:p>
    <w:p w:rsidRPr="008E1EE7" w:rsidR="00C370FE" w:rsidP="008E1EE7" w:rsidRDefault="00C370FE" w14:paraId="3D645851" w14:textId="668543AD">
      <w:pPr>
        <w:rPr>
          <w:rFonts w:cs="Arial"/>
          <w:b/>
          <w:bCs/>
          <w:color w:val="E9513C" w:themeColor="accent1"/>
          <w:sz w:val="32"/>
          <w:szCs w:val="32"/>
        </w:rPr>
      </w:pPr>
    </w:p>
    <w:sectPr w:rsidRPr="008E1EE7" w:rsidR="00C370FE" w:rsidSect="00D05EDA">
      <w:headerReference w:type="default" r:id="rId11"/>
      <w:footerReference w:type="default" r:id="rId12"/>
      <w:headerReference w:type="first" r:id="rId13"/>
      <w:footerReference w:type="first" r:id="rId14"/>
      <w:pgSz w:w="12240" w:h="15840" w:orient="portrait"/>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55E5D" w:rsidP="00355AA7" w:rsidRDefault="00B55E5D" w14:paraId="7796D513" w14:textId="77777777">
      <w:r>
        <w:separator/>
      </w:r>
    </w:p>
  </w:endnote>
  <w:endnote w:type="continuationSeparator" w:id="0">
    <w:p w:rsidR="00B55E5D" w:rsidP="00355AA7" w:rsidRDefault="00B55E5D" w14:paraId="7501D7A0" w14:textId="77777777">
      <w:r>
        <w:continuationSeparator/>
      </w:r>
    </w:p>
  </w:endnote>
  <w:endnote w:type="continuationNotice" w:id="1">
    <w:p w:rsidR="00B55E5D" w:rsidRDefault="00B55E5D" w14:paraId="166C994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366B77" w:rsidRDefault="00BF1C26" w14:paraId="6578D0D8" w14:textId="77777777">
    <w:pPr>
      <w:pStyle w:val="Footer"/>
      <w:ind w:right="-1440"/>
    </w:pPr>
    <w:r>
      <w:rPr>
        <w:noProof/>
      </w:rPr>
      <w:drawing>
        <wp:anchor distT="0" distB="0" distL="114300" distR="114300" simplePos="0" relativeHeight="251658241"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1B2272" w:rsidRDefault="001B2272" w14:paraId="42211B38" w14:textId="67F0D879">
    <w:pPr>
      <w:pStyle w:val="Footer"/>
    </w:pPr>
    <w:r w:rsidRPr="00BF1C26">
      <w:rPr>
        <w:noProof/>
      </w:rPr>
      <w:drawing>
        <wp:anchor distT="0" distB="0" distL="114300" distR="114300" simplePos="0" relativeHeight="251658244" behindDoc="0" locked="0" layoutInCell="1" allowOverlap="1" wp14:anchorId="29E9E2DB" wp14:editId="6ED32AD2">
          <wp:simplePos x="0" y="0"/>
          <wp:positionH relativeFrom="page">
            <wp:posOffset>152400</wp:posOffset>
          </wp:positionH>
          <wp:positionV relativeFrom="paragraph">
            <wp:posOffset>-785495</wp:posOffset>
          </wp:positionV>
          <wp:extent cx="7477125" cy="757555"/>
          <wp:effectExtent l="0" t="0" r="952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477125" cy="757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55E5D" w:rsidP="00355AA7" w:rsidRDefault="00B55E5D" w14:paraId="5411DC4D" w14:textId="77777777">
      <w:r>
        <w:separator/>
      </w:r>
    </w:p>
  </w:footnote>
  <w:footnote w:type="continuationSeparator" w:id="0">
    <w:p w:rsidR="00B55E5D" w:rsidP="00355AA7" w:rsidRDefault="00B55E5D" w14:paraId="69A133E9" w14:textId="77777777">
      <w:r>
        <w:continuationSeparator/>
      </w:r>
    </w:p>
  </w:footnote>
  <w:footnote w:type="continuationNotice" w:id="1">
    <w:p w:rsidR="00B55E5D" w:rsidRDefault="00B55E5D" w14:paraId="1472E71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2139B6" w:rsidRDefault="00BF1C26" w14:paraId="43B40AB3" w14:textId="77777777">
    <w:pPr>
      <w:pStyle w:val="Header"/>
    </w:pPr>
    <w:r>
      <w:rPr>
        <w:noProof/>
      </w:rPr>
      <w:drawing>
        <wp:anchor distT="0" distB="0" distL="114300" distR="114300" simplePos="0" relativeHeight="251658240"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RDefault="00940D2B" w14:paraId="4D057CEC" w14:textId="367D8ABD">
    <w:pPr>
      <w:pStyle w:val="Header"/>
    </w:pPr>
    <w:r w:rsidRPr="00BF1C26">
      <w:rPr>
        <w:noProof/>
      </w:rPr>
      <w:drawing>
        <wp:anchor distT="0" distB="0" distL="114300" distR="114300" simplePos="0" relativeHeight="251658243"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rsidR="00BF1C26" w:rsidP="00607703" w:rsidRDefault="00607703" w14:paraId="482CC4F3" w14:textId="6E02B193">
    <w:pPr>
      <w:pStyle w:val="Header"/>
      <w:tabs>
        <w:tab w:val="clear" w:pos="4680"/>
        <w:tab w:val="clear" w:pos="9360"/>
        <w:tab w:val="left" w:pos="6420"/>
      </w:tabs>
    </w:pPr>
    <w:r>
      <w:tab/>
    </w:r>
  </w:p>
  <w:p w:rsidR="00BF1C26" w:rsidRDefault="00B24706" w14:paraId="788C7784" w14:textId="07818202">
    <w:pPr>
      <w:pStyle w:val="Header"/>
    </w:pPr>
    <w:r w:rsidRPr="00BF1C26">
      <w:rPr>
        <w:noProof/>
      </w:rPr>
      <mc:AlternateContent>
        <mc:Choice Requires="wps">
          <w:drawing>
            <wp:anchor distT="0" distB="0" distL="114300" distR="114300" simplePos="0" relativeHeight="251658242" behindDoc="0" locked="0" layoutInCell="1" allowOverlap="1" wp14:anchorId="773D78F9" wp14:editId="0E653D21">
              <wp:simplePos x="0" y="0"/>
              <wp:positionH relativeFrom="margin">
                <wp:align>left</wp:align>
              </wp:positionH>
              <wp:positionV relativeFrom="paragraph">
                <wp:posOffset>85090</wp:posOffset>
              </wp:positionV>
              <wp:extent cx="542925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42925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8E1EE7" w:rsidR="00BF1C26" w:rsidP="00BF1C26" w:rsidRDefault="009B47F8" w14:paraId="21B93A06" w14:textId="3DC0A1F5">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r w:rsidRPr="001A7F3A">
                            <w:rPr>
                              <w:rFonts w:asciiTheme="minorHAnsi" w:hAnsiTheme="minorHAnsi"/>
                              <w:b/>
                            </w:rPr>
                            <w:t>Policy Forum</w:t>
                          </w:r>
                          <w:r>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73D78F9">
              <v:stroke joinstyle="miter"/>
              <v:path gradientshapeok="t" o:connecttype="rect"/>
            </v:shapetype>
            <v:shape id="Text Box 23" style="position:absolute;margin-left:0;margin-top:6.7pt;width:427.5pt;height:80.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">
              <v:textbox>
                <w:txbxContent>
                  <w:p w:rsidRPr="008E1EE7" w:rsidR="00BF1C26" w:rsidP="00BF1C26" w:rsidRDefault="009B47F8" w14:paraId="21B93A06" w14:textId="3DC0A1F5">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r w:rsidRPr="001A7F3A">
                      <w:rPr>
                        <w:rFonts w:asciiTheme="minorHAnsi" w:hAnsiTheme="minorHAnsi"/>
                        <w:b/>
                      </w:rPr>
                      <w:t>Policy Forum</w:t>
                    </w:r>
                    <w:r>
                      <w:rPr>
                        <w:rFonts w:asciiTheme="minorHAnsi" w:hAnsiTheme="minorHAnsi"/>
                        <w:b/>
                        <w:i/>
                      </w:rPr>
                      <w:t xml:space="preserve"> </w:t>
                    </w:r>
                  </w:p>
                </w:txbxContent>
              </v:textbox>
              <w10:wrap anchorx="margin"/>
            </v:shape>
          </w:pict>
        </mc:Fallback>
      </mc:AlternateContent>
    </w:r>
    <w:r w:rsidR="001B7EDB">
      <w:rPr>
        <w:noProof/>
      </w:rPr>
      <w:drawing>
        <wp:anchor distT="0" distB="0" distL="114300" distR="114300" simplePos="0" relativeHeight="251658245"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rsidR="00BF1C26" w:rsidRDefault="00BF1C26" w14:paraId="72FBB373" w14:textId="3FFA7C5B">
    <w:pPr>
      <w:pStyle w:val="Header"/>
    </w:pPr>
  </w:p>
  <w:p w:rsidR="00BF1C26" w:rsidRDefault="00BF1C26" w14:paraId="3D20424E" w14:textId="7A581B71">
    <w:pPr>
      <w:pStyle w:val="Header"/>
    </w:pPr>
  </w:p>
  <w:p w:rsidR="00BF1C26" w:rsidRDefault="00BF1C26" w14:paraId="6A1C491B" w14:textId="77777777">
    <w:pPr>
      <w:pStyle w:val="Header"/>
    </w:pPr>
  </w:p>
  <w:p w:rsidR="00BF1C26" w:rsidRDefault="00BF1C26" w14:paraId="5A2D883E" w14:textId="77777777">
    <w:pPr>
      <w:pStyle w:val="Header"/>
    </w:pPr>
  </w:p>
  <w:p w:rsidR="00BF1C26" w:rsidRDefault="00BF1C26" w14:paraId="199C8A2C" w14:textId="77777777">
    <w:pPr>
      <w:pStyle w:val="Header"/>
    </w:pPr>
  </w:p>
  <w:p w:rsidR="00BF1C26" w:rsidRDefault="00BF1C26" w14:paraId="256D79AD" w14:textId="77777777">
    <w:pPr>
      <w:pStyle w:val="Header"/>
    </w:pPr>
  </w:p>
  <w:p w:rsidR="00BF1C26" w:rsidRDefault="00BF1C26" w14:paraId="326F08B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567"/>
    <w:multiLevelType w:val="hybridMultilevel"/>
    <w:tmpl w:val="DEEE095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CF42C4D"/>
    <w:multiLevelType w:val="hybridMultilevel"/>
    <w:tmpl w:val="50D42DF4"/>
    <w:lvl w:ilvl="0" w:tplc="93A6AF40">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7" w15:restartNumberingAfterBreak="0">
    <w:nsid w:val="1AFA26F2"/>
    <w:multiLevelType w:val="hybridMultilevel"/>
    <w:tmpl w:val="26D4F27C"/>
    <w:lvl w:ilvl="0" w:tplc="7AB4D404">
      <w:start w:val="1"/>
      <w:numFmt w:val="bullet"/>
      <w:lvlText w:val=""/>
      <w:lvlJc w:val="left"/>
      <w:pPr>
        <w:ind w:left="720" w:hanging="360"/>
      </w:pPr>
      <w:rPr>
        <w:rFonts w:hint="default" w:ascii="Symbol" w:hAnsi="Symbol"/>
        <w:color w:val="E9513C" w:themeColor="accen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hint="default" w:ascii="Symbol" w:hAnsi="Symbol"/>
        <w:color w:val="8AC147"/>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hint="default" w:ascii="Symbol" w:hAnsi="Symbol"/>
      </w:rPr>
    </w:lvl>
    <w:lvl w:ilvl="1" w:tplc="CB9C96B4">
      <w:start w:val="1"/>
      <w:numFmt w:val="bullet"/>
      <w:lvlText w:val="o"/>
      <w:lvlJc w:val="left"/>
      <w:pPr>
        <w:ind w:left="1440" w:hanging="360"/>
      </w:pPr>
      <w:rPr>
        <w:rFonts w:hint="default" w:ascii="Courier New" w:hAnsi="Courier New"/>
        <w:color w:val="C85E0A"/>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1" w15:restartNumberingAfterBreak="0">
    <w:nsid w:val="2A4B2FB0"/>
    <w:multiLevelType w:val="hybridMultilevel"/>
    <w:tmpl w:val="3E7EC6F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A857842"/>
    <w:multiLevelType w:val="hybridMultilevel"/>
    <w:tmpl w:val="A35A29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D1D7C23"/>
    <w:multiLevelType w:val="hybridMultilevel"/>
    <w:tmpl w:val="175C636C"/>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F1D1C52"/>
    <w:multiLevelType w:val="hybridMultilevel"/>
    <w:tmpl w:val="3F02B3B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0A43D8C"/>
    <w:multiLevelType w:val="hybridMultilevel"/>
    <w:tmpl w:val="1D78C9E8"/>
    <w:lvl w:ilvl="0" w:tplc="7AB4D404">
      <w:start w:val="1"/>
      <w:numFmt w:val="bullet"/>
      <w:lvlText w:val=""/>
      <w:lvlJc w:val="left"/>
      <w:pPr>
        <w:ind w:left="1080" w:hanging="360"/>
      </w:pPr>
      <w:rPr>
        <w:rFonts w:hint="default" w:ascii="Symbol" w:hAnsi="Symbol"/>
        <w:color w:val="E9513C" w:themeColor="accent1"/>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6" w15:restartNumberingAfterBreak="0">
    <w:nsid w:val="30AB4249"/>
    <w:multiLevelType w:val="hybridMultilevel"/>
    <w:tmpl w:val="44ECA5B6"/>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7" w15:restartNumberingAfterBreak="0">
    <w:nsid w:val="362E368B"/>
    <w:multiLevelType w:val="hybridMultilevel"/>
    <w:tmpl w:val="41D051E2"/>
    <w:lvl w:ilvl="0" w:tplc="6F08ED78">
      <w:start w:val="1"/>
      <w:numFmt w:val="bullet"/>
      <w:lvlText w:val=""/>
      <w:lvlJc w:val="left"/>
      <w:pPr>
        <w:ind w:left="1080" w:hanging="360"/>
      </w:pPr>
      <w:rPr>
        <w:rFonts w:hint="default" w:ascii="Symbol" w:hAnsi="Symbol"/>
        <w:color w:val="C85E0A"/>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8"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0EA006E"/>
    <w:multiLevelType w:val="hybridMultilevel"/>
    <w:tmpl w:val="FC82CAD2"/>
    <w:lvl w:ilvl="0" w:tplc="7AB4D404">
      <w:start w:val="1"/>
      <w:numFmt w:val="bullet"/>
      <w:lvlText w:val=""/>
      <w:lvlJc w:val="left"/>
      <w:pPr>
        <w:ind w:left="720" w:hanging="360"/>
      </w:pPr>
      <w:rPr>
        <w:rFonts w:hint="default" w:ascii="Symbol" w:hAnsi="Symbol"/>
        <w:color w:val="E9513C" w:themeColor="accent1"/>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CF34124"/>
    <w:multiLevelType w:val="hybridMultilevel"/>
    <w:tmpl w:val="50EAA9F4"/>
    <w:lvl w:ilvl="0" w:tplc="6F08ED78">
      <w:start w:val="1"/>
      <w:numFmt w:val="bullet"/>
      <w:pStyle w:val="TBbullet"/>
      <w:lvlText w:val=""/>
      <w:lvlJc w:val="left"/>
      <w:pPr>
        <w:ind w:left="1440" w:hanging="360"/>
      </w:pPr>
      <w:rPr>
        <w:rFonts w:hint="default" w:ascii="Symbol" w:hAnsi="Symbol"/>
        <w:color w:val="C85E0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528C163D"/>
    <w:multiLevelType w:val="hybridMultilevel"/>
    <w:tmpl w:val="C8CA767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936412B"/>
    <w:multiLevelType w:val="hybridMultilevel"/>
    <w:tmpl w:val="3CA4B3E0"/>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A99798D"/>
    <w:multiLevelType w:val="hybridMultilevel"/>
    <w:tmpl w:val="DA24288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07A0263"/>
    <w:multiLevelType w:val="hybridMultilevel"/>
    <w:tmpl w:val="7E32CCF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3B84CBB"/>
    <w:multiLevelType w:val="hybridMultilevel"/>
    <w:tmpl w:val="73E0F25A"/>
    <w:lvl w:ilvl="0" w:tplc="6F08ED78">
      <w:start w:val="1"/>
      <w:numFmt w:val="bullet"/>
      <w:lvlText w:val=""/>
      <w:lvlJc w:val="left"/>
      <w:pPr>
        <w:ind w:left="720" w:hanging="360"/>
      </w:pPr>
      <w:rPr>
        <w:rFonts w:hint="default" w:ascii="Symbol" w:hAnsi="Symbol"/>
        <w:color w:val="C85E0A"/>
      </w:rPr>
    </w:lvl>
    <w:lvl w:ilvl="1" w:tplc="CB9C96B4">
      <w:start w:val="1"/>
      <w:numFmt w:val="bullet"/>
      <w:lvlText w:val="o"/>
      <w:lvlJc w:val="left"/>
      <w:pPr>
        <w:ind w:left="1440" w:hanging="360"/>
      </w:pPr>
      <w:rPr>
        <w:rFonts w:hint="default" w:ascii="Courier New" w:hAnsi="Courier New"/>
        <w:color w:val="C85E0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8CE3B7D"/>
    <w:multiLevelType w:val="hybridMultilevel"/>
    <w:tmpl w:val="E902762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96E4C5F"/>
    <w:multiLevelType w:val="hybridMultilevel"/>
    <w:tmpl w:val="515E172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9" w15:restartNumberingAfterBreak="0">
    <w:nsid w:val="7A876FED"/>
    <w:multiLevelType w:val="hybridMultilevel"/>
    <w:tmpl w:val="5184C756"/>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
  </w:num>
  <w:num w:numId="2">
    <w:abstractNumId w:val="20"/>
  </w:num>
  <w:num w:numId="3">
    <w:abstractNumId w:val="12"/>
  </w:num>
  <w:num w:numId="4">
    <w:abstractNumId w:val="9"/>
  </w:num>
  <w:num w:numId="5">
    <w:abstractNumId w:val="1"/>
  </w:num>
  <w:num w:numId="6">
    <w:abstractNumId w:val="30"/>
  </w:num>
  <w:num w:numId="7">
    <w:abstractNumId w:val="2"/>
  </w:num>
  <w:num w:numId="8">
    <w:abstractNumId w:val="18"/>
  </w:num>
  <w:num w:numId="9">
    <w:abstractNumId w:val="15"/>
  </w:num>
  <w:num w:numId="10">
    <w:abstractNumId w:val="17"/>
  </w:num>
  <w:num w:numId="11">
    <w:abstractNumId w:val="4"/>
  </w:num>
  <w:num w:numId="12">
    <w:abstractNumId w:val="8"/>
  </w:num>
  <w:num w:numId="13">
    <w:abstractNumId w:val="25"/>
  </w:num>
  <w:num w:numId="14">
    <w:abstractNumId w:val="23"/>
  </w:num>
  <w:num w:numId="15">
    <w:abstractNumId w:val="21"/>
  </w:num>
  <w:num w:numId="16">
    <w:abstractNumId w:val="13"/>
  </w:num>
  <w:num w:numId="17">
    <w:abstractNumId w:val="0"/>
  </w:num>
  <w:num w:numId="18">
    <w:abstractNumId w:val="28"/>
  </w:num>
  <w:num w:numId="19">
    <w:abstractNumId w:val="10"/>
  </w:num>
  <w:num w:numId="20">
    <w:abstractNumId w:val="16"/>
  </w:num>
  <w:num w:numId="21">
    <w:abstractNumId w:val="6"/>
  </w:num>
  <w:num w:numId="22">
    <w:abstractNumId w:val="22"/>
  </w:num>
  <w:num w:numId="23">
    <w:abstractNumId w:val="29"/>
  </w:num>
  <w:num w:numId="24">
    <w:abstractNumId w:val="11"/>
  </w:num>
  <w:num w:numId="25">
    <w:abstractNumId w:val="27"/>
  </w:num>
  <w:num w:numId="26">
    <w:abstractNumId w:val="24"/>
  </w:num>
  <w:num w:numId="27">
    <w:abstractNumId w:val="26"/>
  </w:num>
  <w:num w:numId="28">
    <w:abstractNumId w:val="14"/>
  </w:num>
  <w:num w:numId="29">
    <w:abstractNumId w:val="5"/>
  </w:num>
  <w:num w:numId="30">
    <w:abstractNumId w:val="7"/>
  </w:num>
  <w:num w:numId="31">
    <w:abstractNumId w:val="19"/>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trackRevisions w:val="tru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bYwNzKwNDA2NbBQ0lEKTi0uzszPAykwrAUAyAIh9CwAAAA="/>
  </w:docVars>
  <w:rsids>
    <w:rsidRoot w:val="00655C05"/>
    <w:rsid w:val="00012C71"/>
    <w:rsid w:val="000266FC"/>
    <w:rsid w:val="00051431"/>
    <w:rsid w:val="00052B5F"/>
    <w:rsid w:val="00056FF5"/>
    <w:rsid w:val="00062045"/>
    <w:rsid w:val="00070C28"/>
    <w:rsid w:val="000750DF"/>
    <w:rsid w:val="00092A8A"/>
    <w:rsid w:val="000C6509"/>
    <w:rsid w:val="000C6C2F"/>
    <w:rsid w:val="000F63DF"/>
    <w:rsid w:val="000F6942"/>
    <w:rsid w:val="00101A78"/>
    <w:rsid w:val="0010555E"/>
    <w:rsid w:val="00144416"/>
    <w:rsid w:val="001477E9"/>
    <w:rsid w:val="0018419C"/>
    <w:rsid w:val="00191E84"/>
    <w:rsid w:val="001A2691"/>
    <w:rsid w:val="001A7F3A"/>
    <w:rsid w:val="001B07CD"/>
    <w:rsid w:val="001B2272"/>
    <w:rsid w:val="001B3F43"/>
    <w:rsid w:val="001B6ACD"/>
    <w:rsid w:val="001B7EDB"/>
    <w:rsid w:val="001E0579"/>
    <w:rsid w:val="001E73A8"/>
    <w:rsid w:val="001F2816"/>
    <w:rsid w:val="00200FD5"/>
    <w:rsid w:val="002139B6"/>
    <w:rsid w:val="00217332"/>
    <w:rsid w:val="00252909"/>
    <w:rsid w:val="00253B36"/>
    <w:rsid w:val="00265801"/>
    <w:rsid w:val="00275BC3"/>
    <w:rsid w:val="0028720E"/>
    <w:rsid w:val="002A1DCB"/>
    <w:rsid w:val="002A255E"/>
    <w:rsid w:val="002C0D17"/>
    <w:rsid w:val="002D5092"/>
    <w:rsid w:val="002E7F61"/>
    <w:rsid w:val="0031551E"/>
    <w:rsid w:val="00326F4A"/>
    <w:rsid w:val="003334A5"/>
    <w:rsid w:val="00333769"/>
    <w:rsid w:val="00344308"/>
    <w:rsid w:val="00355AA7"/>
    <w:rsid w:val="003575E4"/>
    <w:rsid w:val="00366B77"/>
    <w:rsid w:val="00367CD2"/>
    <w:rsid w:val="003813D4"/>
    <w:rsid w:val="003850C2"/>
    <w:rsid w:val="003954D3"/>
    <w:rsid w:val="003A01AC"/>
    <w:rsid w:val="003B6935"/>
    <w:rsid w:val="003B7CF8"/>
    <w:rsid w:val="003E1750"/>
    <w:rsid w:val="003F0E50"/>
    <w:rsid w:val="0040710F"/>
    <w:rsid w:val="00417B61"/>
    <w:rsid w:val="00443163"/>
    <w:rsid w:val="004460AD"/>
    <w:rsid w:val="00462585"/>
    <w:rsid w:val="00470AA3"/>
    <w:rsid w:val="004765DA"/>
    <w:rsid w:val="00484730"/>
    <w:rsid w:val="004A1EBC"/>
    <w:rsid w:val="004A31D5"/>
    <w:rsid w:val="004B507C"/>
    <w:rsid w:val="004C4253"/>
    <w:rsid w:val="004F7DE1"/>
    <w:rsid w:val="00504175"/>
    <w:rsid w:val="0051490F"/>
    <w:rsid w:val="00544408"/>
    <w:rsid w:val="005513E1"/>
    <w:rsid w:val="005516E4"/>
    <w:rsid w:val="00557AC7"/>
    <w:rsid w:val="00557E21"/>
    <w:rsid w:val="00575E1D"/>
    <w:rsid w:val="00576287"/>
    <w:rsid w:val="005B131F"/>
    <w:rsid w:val="005B242D"/>
    <w:rsid w:val="005B6B7E"/>
    <w:rsid w:val="005C345A"/>
    <w:rsid w:val="005E0C48"/>
    <w:rsid w:val="00601EA2"/>
    <w:rsid w:val="00607703"/>
    <w:rsid w:val="00631182"/>
    <w:rsid w:val="006312F1"/>
    <w:rsid w:val="00642DC2"/>
    <w:rsid w:val="00655C05"/>
    <w:rsid w:val="0065674E"/>
    <w:rsid w:val="00692F48"/>
    <w:rsid w:val="006B4D24"/>
    <w:rsid w:val="006B72EA"/>
    <w:rsid w:val="006C19CB"/>
    <w:rsid w:val="006D0E07"/>
    <w:rsid w:val="006D26A4"/>
    <w:rsid w:val="006E308A"/>
    <w:rsid w:val="006E77F5"/>
    <w:rsid w:val="00704DAF"/>
    <w:rsid w:val="007116E5"/>
    <w:rsid w:val="00722E38"/>
    <w:rsid w:val="00746BFA"/>
    <w:rsid w:val="0075192A"/>
    <w:rsid w:val="0076296F"/>
    <w:rsid w:val="00771D96"/>
    <w:rsid w:val="007C12B2"/>
    <w:rsid w:val="007D381B"/>
    <w:rsid w:val="007F2A5A"/>
    <w:rsid w:val="00805BE1"/>
    <w:rsid w:val="00852A25"/>
    <w:rsid w:val="00853066"/>
    <w:rsid w:val="008872CD"/>
    <w:rsid w:val="008913D8"/>
    <w:rsid w:val="008E1EE7"/>
    <w:rsid w:val="008E76BF"/>
    <w:rsid w:val="008F3E3D"/>
    <w:rsid w:val="00907921"/>
    <w:rsid w:val="00921B09"/>
    <w:rsid w:val="00930E7B"/>
    <w:rsid w:val="00935607"/>
    <w:rsid w:val="00937D15"/>
    <w:rsid w:val="00940D2B"/>
    <w:rsid w:val="009441E4"/>
    <w:rsid w:val="009757DB"/>
    <w:rsid w:val="009A09AF"/>
    <w:rsid w:val="009A58D4"/>
    <w:rsid w:val="009B47F8"/>
    <w:rsid w:val="009C121A"/>
    <w:rsid w:val="009E3556"/>
    <w:rsid w:val="009F0880"/>
    <w:rsid w:val="009F7537"/>
    <w:rsid w:val="00A22365"/>
    <w:rsid w:val="00A22983"/>
    <w:rsid w:val="00A37DA7"/>
    <w:rsid w:val="00A70A8D"/>
    <w:rsid w:val="00A74120"/>
    <w:rsid w:val="00A91812"/>
    <w:rsid w:val="00AA7151"/>
    <w:rsid w:val="00AC06D7"/>
    <w:rsid w:val="00AC58DA"/>
    <w:rsid w:val="00AD0F53"/>
    <w:rsid w:val="00AD4DA7"/>
    <w:rsid w:val="00AE2EAD"/>
    <w:rsid w:val="00AF7FA2"/>
    <w:rsid w:val="00B00B0B"/>
    <w:rsid w:val="00B24706"/>
    <w:rsid w:val="00B259A7"/>
    <w:rsid w:val="00B33856"/>
    <w:rsid w:val="00B347B7"/>
    <w:rsid w:val="00B55E5D"/>
    <w:rsid w:val="00B76E10"/>
    <w:rsid w:val="00B87ACB"/>
    <w:rsid w:val="00BA02F8"/>
    <w:rsid w:val="00BB0F37"/>
    <w:rsid w:val="00BF1C26"/>
    <w:rsid w:val="00C21E77"/>
    <w:rsid w:val="00C370FE"/>
    <w:rsid w:val="00C66399"/>
    <w:rsid w:val="00C75B7C"/>
    <w:rsid w:val="00CB4F39"/>
    <w:rsid w:val="00CC1D7F"/>
    <w:rsid w:val="00CD32D3"/>
    <w:rsid w:val="00CE1C3A"/>
    <w:rsid w:val="00CE424B"/>
    <w:rsid w:val="00D05EDA"/>
    <w:rsid w:val="00D2141D"/>
    <w:rsid w:val="00D23643"/>
    <w:rsid w:val="00D51C04"/>
    <w:rsid w:val="00D53399"/>
    <w:rsid w:val="00D5730C"/>
    <w:rsid w:val="00D6227B"/>
    <w:rsid w:val="00D668E1"/>
    <w:rsid w:val="00D73735"/>
    <w:rsid w:val="00D76669"/>
    <w:rsid w:val="00D86150"/>
    <w:rsid w:val="00D93465"/>
    <w:rsid w:val="00D94187"/>
    <w:rsid w:val="00DA1E6A"/>
    <w:rsid w:val="00DD4C0D"/>
    <w:rsid w:val="00DD5886"/>
    <w:rsid w:val="00DE035F"/>
    <w:rsid w:val="00DF0605"/>
    <w:rsid w:val="00DF22BA"/>
    <w:rsid w:val="00E03E82"/>
    <w:rsid w:val="00E203B9"/>
    <w:rsid w:val="00E3060B"/>
    <w:rsid w:val="00E30EFC"/>
    <w:rsid w:val="00E46AC6"/>
    <w:rsid w:val="00E47739"/>
    <w:rsid w:val="00E55C27"/>
    <w:rsid w:val="00E6175B"/>
    <w:rsid w:val="00E6390F"/>
    <w:rsid w:val="00E76ADB"/>
    <w:rsid w:val="00E82FC7"/>
    <w:rsid w:val="00E85EE6"/>
    <w:rsid w:val="00E91919"/>
    <w:rsid w:val="00E95527"/>
    <w:rsid w:val="00EA7E8F"/>
    <w:rsid w:val="00EB5EEF"/>
    <w:rsid w:val="00EC5C42"/>
    <w:rsid w:val="00ED0318"/>
    <w:rsid w:val="00ED2669"/>
    <w:rsid w:val="00ED276F"/>
    <w:rsid w:val="00EE3CBD"/>
    <w:rsid w:val="00EF2BC3"/>
    <w:rsid w:val="00EF7653"/>
    <w:rsid w:val="00EF782B"/>
    <w:rsid w:val="00F00241"/>
    <w:rsid w:val="00F00D88"/>
    <w:rsid w:val="00F01FA0"/>
    <w:rsid w:val="00F542F9"/>
    <w:rsid w:val="00F57D35"/>
    <w:rsid w:val="00F62080"/>
    <w:rsid w:val="00F646C2"/>
    <w:rsid w:val="00F71FD9"/>
    <w:rsid w:val="00F72790"/>
    <w:rsid w:val="00F8754B"/>
    <w:rsid w:val="00F92EC8"/>
    <w:rsid w:val="00F955CC"/>
    <w:rsid w:val="00FB69BC"/>
    <w:rsid w:val="00FC21B1"/>
    <w:rsid w:val="00FC27E1"/>
    <w:rsid w:val="00FD0522"/>
    <w:rsid w:val="00FF4A57"/>
    <w:rsid w:val="0BA14BAF"/>
    <w:rsid w:val="0BF60F5D"/>
    <w:rsid w:val="0D4FED1F"/>
    <w:rsid w:val="110D807C"/>
    <w:rsid w:val="170CB80F"/>
    <w:rsid w:val="1E69EAB7"/>
    <w:rsid w:val="2167B49F"/>
    <w:rsid w:val="220DD0EC"/>
    <w:rsid w:val="259408B6"/>
    <w:rsid w:val="2784129F"/>
    <w:rsid w:val="2841475C"/>
    <w:rsid w:val="2BF09F06"/>
    <w:rsid w:val="2C203BD5"/>
    <w:rsid w:val="2F137A7F"/>
    <w:rsid w:val="322C6C73"/>
    <w:rsid w:val="3889945A"/>
    <w:rsid w:val="46129194"/>
    <w:rsid w:val="52E8F540"/>
    <w:rsid w:val="534C7D75"/>
    <w:rsid w:val="53570C63"/>
    <w:rsid w:val="543E387A"/>
    <w:rsid w:val="59F0AA01"/>
    <w:rsid w:val="5C58B277"/>
    <w:rsid w:val="5E04CEE2"/>
    <w:rsid w:val="621C0682"/>
    <w:rsid w:val="638ED990"/>
    <w:rsid w:val="63FC6B8C"/>
    <w:rsid w:val="64D00649"/>
    <w:rsid w:val="66A7E3F4"/>
    <w:rsid w:val="6CFE1CD7"/>
    <w:rsid w:val="706FEC4E"/>
    <w:rsid w:val="768111DF"/>
    <w:rsid w:val="7A17F44F"/>
    <w:rsid w:val="7A400953"/>
    <w:rsid w:val="7E2F7170"/>
    <w:rsid w:val="7F2C3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A84CBE45-EA9B-40DA-AF99-19ABAB6CA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styleId="HeaderChar" w:customStyle="1">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styleId="FooterChar" w:customStyle="1">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styleId="ZTTBodycopy" w:customStyle="1">
    <w:name w:val="_ZTT Body copy"/>
    <w:basedOn w:val="Normal"/>
    <w:qFormat/>
    <w:rsid w:val="001B2272"/>
    <w:pPr>
      <w:spacing w:after="120"/>
    </w:pPr>
    <w:rPr>
      <w:rFonts w:cs="Arial"/>
      <w:sz w:val="20"/>
      <w:szCs w:val="22"/>
    </w:rPr>
  </w:style>
  <w:style w:type="paragraph" w:styleId="TBSubtitle" w:customStyle="1">
    <w:name w:val="TB_Subtitle"/>
    <w:basedOn w:val="Normal"/>
    <w:qFormat/>
    <w:rsid w:val="00CE1C3A"/>
    <w:pPr>
      <w:contextualSpacing/>
    </w:pPr>
    <w:rPr>
      <w:rFonts w:asciiTheme="majorHAnsi" w:hAnsiTheme="majorHAnsi" w:eastAsiaTheme="majorEastAsia" w:cstheme="majorBidi"/>
      <w:color w:val="FFFFFF" w:themeColor="background1"/>
      <w:spacing w:val="-10"/>
      <w:kern w:val="28"/>
      <w:sz w:val="56"/>
      <w:szCs w:val="56"/>
    </w:rPr>
  </w:style>
  <w:style w:type="paragraph" w:styleId="TBTitle" w:customStyle="1">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styleId="TBHeading1" w:customStyle="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styleId="TBbullet" w:customStyle="1">
    <w:name w:val="TB_bullet"/>
    <w:basedOn w:val="ListParagraph"/>
    <w:qFormat/>
    <w:rsid w:val="00CE1C3A"/>
    <w:pPr>
      <w:numPr>
        <w:numId w:val="2"/>
      </w:numPr>
    </w:pPr>
    <w:rPr>
      <w:sz w:val="20"/>
    </w:rPr>
  </w:style>
  <w:style w:type="paragraph" w:styleId="TBtext" w:customStyle="1">
    <w:name w:val="TB_text"/>
    <w:basedOn w:val="Normal"/>
    <w:qFormat/>
    <w:rsid w:val="00CE1C3A"/>
    <w:pPr>
      <w:ind w:left="720"/>
    </w:pPr>
    <w:rPr>
      <w:sz w:val="20"/>
      <w:szCs w:val="20"/>
    </w:rPr>
  </w:style>
  <w:style w:type="paragraph" w:styleId="TBheading2" w:customStyle="1">
    <w:name w:val="TB_heading 2"/>
    <w:basedOn w:val="Normal"/>
    <w:qFormat/>
    <w:rsid w:val="001B2272"/>
    <w:rPr>
      <w:b/>
      <w:color w:val="E9513D"/>
    </w:rPr>
  </w:style>
  <w:style w:type="character" w:styleId="TBtextbold" w:customStyle="1">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styleId="EndnoteTextChar" w:customStyle="1">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styleId="BalloonTextChar" w:customStyle="1">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qFormat/>
    <w:rsid w:val="000C6509"/>
    <w:rPr>
      <w:rFonts w:ascii="Arial" w:hAnsi="Arial"/>
      <w:sz w:val="20"/>
    </w:rPr>
  </w:style>
  <w:style w:type="paragraph" w:styleId="DocumentTitle" w:customStyle="1">
    <w:name w:val="Document Title"/>
    <w:basedOn w:val="NoSpacing"/>
    <w:link w:val="DocumentTitleChar"/>
    <w:rsid w:val="000C6509"/>
    <w:pPr>
      <w:spacing w:after="120"/>
    </w:pPr>
    <w:rPr>
      <w:rFonts w:ascii="Arial Rounded MT Bold" w:hAnsi="Arial Rounded MT Bold"/>
      <w:color w:val="E9513C" w:themeColor="accent1"/>
      <w:sz w:val="44"/>
    </w:rPr>
  </w:style>
  <w:style w:type="paragraph" w:styleId="DocumentSubTitle" w:customStyle="1">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styleId="NoSpacingChar" w:customStyle="1">
    <w:name w:val="No Spacing Char"/>
    <w:basedOn w:val="DefaultParagraphFont"/>
    <w:link w:val="NoSpacing"/>
    <w:uiPriority w:val="1"/>
    <w:rsid w:val="000C6509"/>
    <w:rPr>
      <w:rFonts w:ascii="Arial" w:hAnsi="Arial"/>
      <w:sz w:val="20"/>
    </w:rPr>
  </w:style>
  <w:style w:type="character" w:styleId="DocumentTitleChar" w:customStyle="1">
    <w:name w:val="Document Title Char"/>
    <w:basedOn w:val="NoSpacingChar"/>
    <w:link w:val="DocumentTitle"/>
    <w:rsid w:val="000C6509"/>
    <w:rPr>
      <w:rFonts w:ascii="Arial Rounded MT Bold" w:hAnsi="Arial Rounded MT Bold"/>
      <w:color w:val="E9513C" w:themeColor="accent1"/>
      <w:sz w:val="44"/>
    </w:rPr>
  </w:style>
  <w:style w:type="character" w:styleId="DocumentSubTitleChar" w:customStyle="1">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styleId="CommentTextChar" w:customStyle="1">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styleId="Heading1Char" w:customStyle="1">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styleId="Heading2Char" w:customStyle="1">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70A8D"/>
    <w:rPr>
      <w:rFonts w:asciiTheme="minorHAnsi" w:hAnsiTheme="minorHAnsi"/>
      <w:b/>
      <w:bCs/>
    </w:rPr>
  </w:style>
  <w:style w:type="character" w:styleId="CommentSubjectChar" w:customStyle="1">
    <w:name w:val="Comment Subject Char"/>
    <w:basedOn w:val="CommentTextChar"/>
    <w:link w:val="CommentSubject"/>
    <w:uiPriority w:val="99"/>
    <w:semiHidden/>
    <w:rsid w:val="00A70A8D"/>
    <w:rPr>
      <w:rFonts w:ascii="Arial" w:hAnsi="Arial"/>
      <w:b/>
      <w:bCs/>
      <w:sz w:val="20"/>
      <w:szCs w:val="20"/>
    </w:rPr>
  </w:style>
  <w:style w:type="character" w:styleId="normaltextrun" w:customStyle="1">
    <w:name w:val="normaltextrun"/>
    <w:basedOn w:val="DefaultParagraphFont"/>
    <w:rsid w:val="008E76BF"/>
  </w:style>
  <w:style w:type="character" w:styleId="eop" w:customStyle="1">
    <w:name w:val="eop"/>
    <w:basedOn w:val="DefaultParagraphFont"/>
    <w:rsid w:val="008E7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microsoft.com/office/2011/relationships/people" Target="peop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3" ma:contentTypeDescription="Create a new document." ma:contentTypeScope="" ma:versionID="ea04f2edd1ca88ca15c9664d69c215e0">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e9b85b3eb4fa959cfb7db3cb22312795"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7F515-38EA-4D13-B73C-9298059E7C32}"/>
</file>

<file path=customXml/itemProps2.xml><?xml version="1.0" encoding="utf-8"?>
<ds:datastoreItem xmlns:ds="http://schemas.openxmlformats.org/officeDocument/2006/customXml" ds:itemID="{CEBFBE33-A58E-49AE-9614-BFD1E33B268A}">
  <ds:schemaRefs>
    <ds:schemaRef ds:uri="http://schemas.microsoft.com/sharepoint/v3/contenttype/forms"/>
  </ds:schemaRefs>
</ds:datastoreItem>
</file>

<file path=customXml/itemProps3.xml><?xml version="1.0" encoding="utf-8"?>
<ds:datastoreItem xmlns:ds="http://schemas.openxmlformats.org/officeDocument/2006/customXml" ds:itemID="{A968463E-9CE3-4ED4-91BC-CF728564EC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2D33F9-99D1-4BB7-B7DC-2DBFC5A7E87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FleishmanHillard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Jared Busker</cp:lastModifiedBy>
  <cp:revision>5</cp:revision>
  <cp:lastPrinted>2017-02-15T19:51:00Z</cp:lastPrinted>
  <dcterms:created xsi:type="dcterms:W3CDTF">2021-02-12T22:51:00Z</dcterms:created>
  <dcterms:modified xsi:type="dcterms:W3CDTF">2021-03-18T23:09:32Z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