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5AF40" w14:textId="77777777" w:rsidR="00140EE4" w:rsidRPr="009D206B" w:rsidRDefault="00140EE4" w:rsidP="00140EE4">
      <w:pPr>
        <w:numPr>
          <w:ilvl w:val="0"/>
          <w:numId w:val="34"/>
        </w:numPr>
        <w:contextualSpacing/>
        <w:rPr>
          <w:rFonts w:cs="Arial"/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Welcome and Overview</w:t>
      </w:r>
    </w:p>
    <w:p w14:paraId="4620CD3E" w14:textId="77777777" w:rsidR="00140EE4" w:rsidRPr="00140EE4" w:rsidRDefault="00140EE4" w:rsidP="00140EE4">
      <w:pPr>
        <w:ind w:left="720"/>
        <w:contextualSpacing/>
        <w:rPr>
          <w:rFonts w:cs="Arial"/>
          <w:shd w:val="clear" w:color="auto" w:fill="FFFFFF"/>
        </w:rPr>
      </w:pPr>
    </w:p>
    <w:p w14:paraId="30FB6139" w14:textId="77777777" w:rsidR="00521C8B" w:rsidRPr="009D206B" w:rsidRDefault="00140EE4" w:rsidP="00140EE4">
      <w:pPr>
        <w:numPr>
          <w:ilvl w:val="0"/>
          <w:numId w:val="34"/>
        </w:numPr>
        <w:contextualSpacing/>
        <w:rPr>
          <w:rFonts w:cs="Arial"/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Introductions</w:t>
      </w:r>
    </w:p>
    <w:p w14:paraId="736E96B1" w14:textId="474EC4BE" w:rsidR="00140EE4" w:rsidRPr="009D206B" w:rsidRDefault="708BDB36" w:rsidP="009D206B">
      <w:pPr>
        <w:ind w:left="720"/>
        <w:contextualSpacing/>
        <w:rPr>
          <w:rFonts w:cs="Arial"/>
          <w:i/>
          <w:iCs/>
        </w:rPr>
      </w:pPr>
      <w:r w:rsidRPr="009D206B">
        <w:rPr>
          <w:rFonts w:cs="Arial"/>
          <w:i/>
          <w:iCs/>
          <w:shd w:val="clear" w:color="auto" w:fill="FFFFFF"/>
        </w:rPr>
        <w:t>(</w:t>
      </w:r>
      <w:r w:rsidR="00521C8B" w:rsidRPr="009D206B">
        <w:rPr>
          <w:rFonts w:cs="Arial"/>
          <w:i/>
          <w:iCs/>
          <w:shd w:val="clear" w:color="auto" w:fill="FFFFFF"/>
        </w:rPr>
        <w:t>C</w:t>
      </w:r>
      <w:r w:rsidR="00140EE4" w:rsidRPr="009D206B">
        <w:rPr>
          <w:rFonts w:cs="Arial"/>
          <w:i/>
          <w:iCs/>
          <w:shd w:val="clear" w:color="auto" w:fill="FFFFFF"/>
        </w:rPr>
        <w:t xml:space="preserve">onsider a prompt to help connect participants to </w:t>
      </w:r>
      <w:r w:rsidR="0024767D" w:rsidRPr="009D206B">
        <w:rPr>
          <w:rFonts w:cs="Arial"/>
          <w:i/>
          <w:iCs/>
          <w:shd w:val="clear" w:color="auto" w:fill="FFFFFF"/>
        </w:rPr>
        <w:t>the reasons they want policy</w:t>
      </w:r>
      <w:r w:rsidR="00DE639F" w:rsidRPr="009D206B">
        <w:rPr>
          <w:rFonts w:cs="Arial"/>
          <w:i/>
          <w:iCs/>
          <w:shd w:val="clear" w:color="auto" w:fill="FFFFFF"/>
        </w:rPr>
        <w:t>m</w:t>
      </w:r>
      <w:r w:rsidR="0024767D" w:rsidRPr="009D206B">
        <w:rPr>
          <w:rFonts w:cs="Arial"/>
          <w:i/>
          <w:iCs/>
          <w:shd w:val="clear" w:color="auto" w:fill="FFFFFF"/>
        </w:rPr>
        <w:t>akers to Think Babies</w:t>
      </w:r>
      <w:r w:rsidR="000531BD">
        <w:rPr>
          <w:rFonts w:cstheme="minorHAnsi"/>
          <w:i/>
          <w:iCs/>
          <w:shd w:val="clear" w:color="auto" w:fill="FFFFFF"/>
        </w:rPr>
        <w:t>™</w:t>
      </w:r>
      <w:r w:rsidR="0024767D" w:rsidRPr="009D206B">
        <w:rPr>
          <w:rFonts w:cs="Arial"/>
          <w:i/>
          <w:iCs/>
          <w:shd w:val="clear" w:color="auto" w:fill="FFFFFF"/>
        </w:rPr>
        <w:t xml:space="preserve">, </w:t>
      </w:r>
      <w:r w:rsidR="006C5778" w:rsidRPr="009D206B">
        <w:rPr>
          <w:rFonts w:cs="Arial"/>
          <w:i/>
          <w:iCs/>
          <w:shd w:val="clear" w:color="auto" w:fill="FFFFFF"/>
        </w:rPr>
        <w:t xml:space="preserve">such </w:t>
      </w:r>
      <w:r w:rsidR="00140EE4" w:rsidRPr="009D206B">
        <w:rPr>
          <w:rFonts w:cs="Arial"/>
          <w:i/>
          <w:iCs/>
          <w:shd w:val="clear" w:color="auto" w:fill="FFFFFF"/>
        </w:rPr>
        <w:t xml:space="preserve">as “what does it mean to you to be an advocate on behalf of infants, </w:t>
      </w:r>
      <w:proofErr w:type="gramStart"/>
      <w:r w:rsidR="00140EE4" w:rsidRPr="009D206B">
        <w:rPr>
          <w:rFonts w:cs="Arial"/>
          <w:i/>
          <w:iCs/>
          <w:shd w:val="clear" w:color="auto" w:fill="FFFFFF"/>
        </w:rPr>
        <w:t>toddlers</w:t>
      </w:r>
      <w:proofErr w:type="gramEnd"/>
      <w:r w:rsidR="00140EE4" w:rsidRPr="009D206B">
        <w:rPr>
          <w:rFonts w:cs="Arial"/>
          <w:i/>
          <w:iCs/>
          <w:shd w:val="clear" w:color="auto" w:fill="FFFFFF"/>
        </w:rPr>
        <w:t xml:space="preserve"> and families?”</w:t>
      </w:r>
      <w:r w:rsidR="29CC590A" w:rsidRPr="009D206B">
        <w:rPr>
          <w:rFonts w:cs="Arial"/>
          <w:i/>
          <w:iCs/>
          <w:shd w:val="clear" w:color="auto" w:fill="FFFFFF"/>
        </w:rPr>
        <w:t>)</w:t>
      </w:r>
    </w:p>
    <w:p w14:paraId="7497F5F7" w14:textId="77777777" w:rsidR="00140EE4" w:rsidRPr="00140EE4" w:rsidRDefault="00140EE4" w:rsidP="00140EE4">
      <w:pPr>
        <w:contextualSpacing/>
        <w:rPr>
          <w:rFonts w:cs="Arial"/>
          <w:shd w:val="clear" w:color="auto" w:fill="FFFFFF"/>
        </w:rPr>
      </w:pPr>
    </w:p>
    <w:p w14:paraId="04C3F3B4" w14:textId="1843D729" w:rsidR="00140EE4" w:rsidRPr="009D206B" w:rsidRDefault="3EFA82F1">
      <w:pPr>
        <w:numPr>
          <w:ilvl w:val="0"/>
          <w:numId w:val="34"/>
        </w:numPr>
        <w:contextualSpacing/>
        <w:rPr>
          <w:b/>
          <w:bCs/>
        </w:rPr>
      </w:pPr>
      <w:r w:rsidRPr="009D206B">
        <w:rPr>
          <w:rFonts w:cs="Arial"/>
          <w:b/>
          <w:bCs/>
        </w:rPr>
        <w:t xml:space="preserve"> </w:t>
      </w:r>
      <w:r w:rsidR="00737F8D">
        <w:rPr>
          <w:rFonts w:cs="Arial"/>
          <w:b/>
          <w:bCs/>
        </w:rPr>
        <w:t>A</w:t>
      </w:r>
      <w:r w:rsidR="708BDB36" w:rsidRPr="009D206B">
        <w:rPr>
          <w:rFonts w:cs="Arial"/>
          <w:b/>
          <w:bCs/>
        </w:rPr>
        <w:t xml:space="preserve">dvocacy </w:t>
      </w:r>
      <w:r w:rsidR="00737F8D">
        <w:rPr>
          <w:rFonts w:cs="Arial"/>
          <w:b/>
          <w:bCs/>
        </w:rPr>
        <w:t>P</w:t>
      </w:r>
      <w:r w:rsidR="708BDB36" w:rsidRPr="009D206B">
        <w:rPr>
          <w:rFonts w:cs="Arial"/>
          <w:b/>
          <w:bCs/>
        </w:rPr>
        <w:t>resentation</w:t>
      </w:r>
    </w:p>
    <w:p w14:paraId="3F8FE2A6" w14:textId="7CC9FE97" w:rsidR="4AD794FF" w:rsidRPr="003C7AD3" w:rsidRDefault="00140EE4" w:rsidP="009D206B">
      <w:pPr>
        <w:numPr>
          <w:ilvl w:val="2"/>
          <w:numId w:val="35"/>
        </w:numPr>
        <w:ind w:left="1080"/>
        <w:rPr>
          <w:color w:val="E9513D"/>
        </w:rPr>
      </w:pPr>
      <w:r w:rsidRPr="00140EE4">
        <w:rPr>
          <w:shd w:val="clear" w:color="auto" w:fill="FFFFFF"/>
        </w:rPr>
        <w:t>Overview of</w:t>
      </w:r>
      <w:r w:rsidR="71E7482F" w:rsidRPr="00140EE4">
        <w:rPr>
          <w:shd w:val="clear" w:color="auto" w:fill="FFFFFF"/>
        </w:rPr>
        <w:t xml:space="preserve"> </w:t>
      </w:r>
      <w:r w:rsidR="00FF0157" w:rsidRPr="003C7AD3">
        <w:rPr>
          <w:shd w:val="clear" w:color="auto" w:fill="FFFFFF"/>
        </w:rPr>
        <w:t>your organization/project</w:t>
      </w:r>
      <w:r w:rsidR="003C7AD3" w:rsidRPr="003C7AD3">
        <w:rPr>
          <w:shd w:val="clear" w:color="auto" w:fill="FFFFFF"/>
        </w:rPr>
        <w:t xml:space="preserve"> </w:t>
      </w:r>
      <w:r w:rsidR="003C7AD3" w:rsidRPr="003C7AD3">
        <w:rPr>
          <w:color w:val="E9513D"/>
          <w:shd w:val="clear" w:color="auto" w:fill="FFFFFF"/>
        </w:rPr>
        <w:t xml:space="preserve">[INFORMATION ABOUT </w:t>
      </w:r>
      <w:r w:rsidR="003C7AD3" w:rsidRPr="003C7AD3">
        <w:rPr>
          <w:i/>
          <w:iCs/>
          <w:color w:val="E9513D"/>
          <w:shd w:val="clear" w:color="auto" w:fill="FFFFFF"/>
        </w:rPr>
        <w:t>THINK BABIES</w:t>
      </w:r>
      <w:r w:rsidR="003C7AD3" w:rsidRPr="003C7AD3">
        <w:rPr>
          <w:color w:val="E9513D"/>
          <w:shd w:val="clear" w:color="auto" w:fill="FFFFFF"/>
        </w:rPr>
        <w:t xml:space="preserve"> IF PARTNERING]</w:t>
      </w:r>
    </w:p>
    <w:p w14:paraId="63E19F31" w14:textId="77777777" w:rsidR="009D206B" w:rsidRPr="00140EE4" w:rsidRDefault="009D206B" w:rsidP="009D206B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I</w:t>
      </w:r>
      <w:r w:rsidRPr="00140EE4">
        <w:rPr>
          <w:shd w:val="clear" w:color="auto" w:fill="FFFFFF"/>
        </w:rPr>
        <w:t xml:space="preserve">nfant-toddler policy priorities </w:t>
      </w:r>
    </w:p>
    <w:p w14:paraId="11719C8C" w14:textId="40857D02" w:rsidR="00140EE4" w:rsidRPr="00140EE4" w:rsidRDefault="009D206B" w:rsidP="00140EE4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Learning</w:t>
      </w:r>
      <w:r w:rsidR="00140EE4" w:rsidRPr="00140EE4">
        <w:rPr>
          <w:shd w:val="clear" w:color="auto" w:fill="FFFFFF"/>
        </w:rPr>
        <w:t xml:space="preserve"> about the policymaking process</w:t>
      </w:r>
    </w:p>
    <w:p w14:paraId="1D0FD1E1" w14:textId="344FFB47" w:rsidR="009D206B" w:rsidRDefault="009D206B" w:rsidP="00140EE4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Y</w:t>
      </w:r>
      <w:r w:rsidR="02A5AC39" w:rsidRPr="00140EE4">
        <w:rPr>
          <w:shd w:val="clear" w:color="auto" w:fill="FFFFFF"/>
        </w:rPr>
        <w:t>our voice matters</w:t>
      </w:r>
      <w:r>
        <w:rPr>
          <w:shd w:val="clear" w:color="auto" w:fill="FFFFFF"/>
        </w:rPr>
        <w:t>!</w:t>
      </w:r>
    </w:p>
    <w:p w14:paraId="6E835026" w14:textId="26F3B9D5" w:rsidR="00140EE4" w:rsidRPr="00140EE4" w:rsidRDefault="009D206B" w:rsidP="00140EE4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A</w:t>
      </w:r>
      <w:r w:rsidR="00140EE4" w:rsidRPr="00140EE4">
        <w:rPr>
          <w:shd w:val="clear" w:color="auto" w:fill="FFFFFF"/>
        </w:rPr>
        <w:t xml:space="preserve">dvocacy actions </w:t>
      </w:r>
      <w:r w:rsidR="02A5AC39" w:rsidRPr="00140EE4">
        <w:rPr>
          <w:shd w:val="clear" w:color="auto" w:fill="FFFFFF"/>
        </w:rPr>
        <w:t>you</w:t>
      </w:r>
      <w:r w:rsidR="00140EE4" w:rsidRPr="00140EE4">
        <w:rPr>
          <w:shd w:val="clear" w:color="auto" w:fill="FFFFFF"/>
        </w:rPr>
        <w:t xml:space="preserve"> can take</w:t>
      </w:r>
      <w:r>
        <w:rPr>
          <w:shd w:val="clear" w:color="auto" w:fill="FFFFFF"/>
        </w:rPr>
        <w:t xml:space="preserve"> to move the needle for babies</w:t>
      </w:r>
      <w:r w:rsidR="00140EE4" w:rsidRPr="00140EE4">
        <w:rPr>
          <w:shd w:val="clear" w:color="auto" w:fill="FFFFFF"/>
        </w:rPr>
        <w:t>:</w:t>
      </w:r>
    </w:p>
    <w:p w14:paraId="3EA6C528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Meet with policymakers</w:t>
      </w:r>
    </w:p>
    <w:p w14:paraId="1EE6530B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Call or write to policymakers</w:t>
      </w:r>
    </w:p>
    <w:p w14:paraId="050C99BA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Letters to the editor (LTEs) and Op-eds</w:t>
      </w:r>
    </w:p>
    <w:p w14:paraId="4F72280C" w14:textId="7E61564D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 xml:space="preserve">Spreading the word </w:t>
      </w:r>
      <w:r w:rsidR="001D64C5">
        <w:rPr>
          <w:shd w:val="clear" w:color="auto" w:fill="FFFFFF"/>
        </w:rPr>
        <w:t>via social media</w:t>
      </w:r>
    </w:p>
    <w:p w14:paraId="69772607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Site visits with policymakers</w:t>
      </w:r>
    </w:p>
    <w:p w14:paraId="1AFADA4C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Attend policymaker townhall events</w:t>
      </w:r>
    </w:p>
    <w:p w14:paraId="249563D6" w14:textId="77777777" w:rsidR="00140EE4" w:rsidRPr="00140EE4" w:rsidRDefault="00140EE4" w:rsidP="00140EE4">
      <w:pPr>
        <w:ind w:left="1800"/>
        <w:contextualSpacing/>
        <w:rPr>
          <w:shd w:val="clear" w:color="auto" w:fill="FFFFFF"/>
        </w:rPr>
      </w:pPr>
    </w:p>
    <w:p w14:paraId="2E8B5D9F" w14:textId="0B06C6B9" w:rsidR="007107AF" w:rsidRDefault="00140EE4" w:rsidP="00140EE4">
      <w:pPr>
        <w:numPr>
          <w:ilvl w:val="0"/>
          <w:numId w:val="34"/>
        </w:numPr>
        <w:contextualSpacing/>
        <w:rPr>
          <w:rFonts w:cs="Arial"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 xml:space="preserve">Time to </w:t>
      </w:r>
      <w:r w:rsidR="007107AF">
        <w:rPr>
          <w:rFonts w:cs="Arial"/>
          <w:b/>
          <w:shd w:val="clear" w:color="auto" w:fill="FFFFFF"/>
        </w:rPr>
        <w:t>P</w:t>
      </w:r>
      <w:r w:rsidRPr="009D206B">
        <w:rPr>
          <w:rFonts w:cs="Arial"/>
          <w:b/>
          <w:shd w:val="clear" w:color="auto" w:fill="FFFFFF"/>
        </w:rPr>
        <w:t>ractice</w:t>
      </w:r>
      <w:r w:rsidRPr="00140EE4">
        <w:rPr>
          <w:rFonts w:cs="Arial"/>
          <w:shd w:val="clear" w:color="auto" w:fill="FFFFFF"/>
        </w:rPr>
        <w:t xml:space="preserve"> </w:t>
      </w:r>
    </w:p>
    <w:p w14:paraId="1223D47F" w14:textId="5B0D40DE" w:rsidR="00140EE4" w:rsidRPr="009D206B" w:rsidRDefault="6AF2A1BC" w:rsidP="009D206B">
      <w:pPr>
        <w:ind w:left="720"/>
        <w:contextualSpacing/>
        <w:rPr>
          <w:rFonts w:cs="Arial"/>
          <w:i/>
          <w:iCs/>
        </w:rPr>
      </w:pPr>
      <w:r w:rsidRPr="009D206B">
        <w:rPr>
          <w:rFonts w:cs="Arial"/>
          <w:i/>
          <w:iCs/>
          <w:shd w:val="clear" w:color="auto" w:fill="FFFFFF"/>
        </w:rPr>
        <w:t>(</w:t>
      </w:r>
      <w:r w:rsidR="007107AF" w:rsidRPr="009D206B">
        <w:rPr>
          <w:rFonts w:cs="Arial"/>
          <w:i/>
          <w:iCs/>
          <w:shd w:val="clear" w:color="auto" w:fill="FFFFFF"/>
        </w:rPr>
        <w:t>T</w:t>
      </w:r>
      <w:r w:rsidR="00140EE4" w:rsidRPr="009D206B">
        <w:rPr>
          <w:rFonts w:cs="Arial"/>
          <w:i/>
          <w:iCs/>
          <w:shd w:val="clear" w:color="auto" w:fill="FFFFFF"/>
        </w:rPr>
        <w:t>his could include having participants work on developing their own stories, role playing,</w:t>
      </w:r>
      <w:r w:rsidR="007107AF" w:rsidRPr="009D206B">
        <w:rPr>
          <w:rFonts w:cs="Arial"/>
          <w:i/>
          <w:iCs/>
          <w:shd w:val="clear" w:color="auto" w:fill="FFFFFF"/>
        </w:rPr>
        <w:t xml:space="preserve"> shooting a short video for social media,</w:t>
      </w:r>
      <w:r w:rsidR="00140EE4" w:rsidRPr="009D206B">
        <w:rPr>
          <w:rFonts w:cs="Arial"/>
          <w:i/>
          <w:iCs/>
          <w:shd w:val="clear" w:color="auto" w:fill="FFFFFF"/>
        </w:rPr>
        <w:t xml:space="preserve"> etc.</w:t>
      </w:r>
      <w:r w:rsidRPr="009D206B">
        <w:rPr>
          <w:rFonts w:cs="Arial"/>
          <w:i/>
          <w:iCs/>
          <w:shd w:val="clear" w:color="auto" w:fill="FFFFFF"/>
        </w:rPr>
        <w:t>)</w:t>
      </w:r>
    </w:p>
    <w:p w14:paraId="039BD81E" w14:textId="77777777" w:rsidR="00140EE4" w:rsidRPr="00140EE4" w:rsidRDefault="00140EE4" w:rsidP="00140EE4">
      <w:pPr>
        <w:ind w:left="720"/>
        <w:contextualSpacing/>
        <w:rPr>
          <w:rFonts w:cs="Arial"/>
          <w:shd w:val="clear" w:color="auto" w:fill="FFFFFF"/>
        </w:rPr>
      </w:pPr>
    </w:p>
    <w:p w14:paraId="73FB04C7" w14:textId="77777777" w:rsidR="001D64C5" w:rsidRDefault="00140EE4" w:rsidP="00140EE4">
      <w:pPr>
        <w:numPr>
          <w:ilvl w:val="0"/>
          <w:numId w:val="34"/>
        </w:numPr>
        <w:contextualSpacing/>
        <w:rPr>
          <w:rFonts w:cs="Arial"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Commitments</w:t>
      </w:r>
      <w:r w:rsidRPr="00140EE4">
        <w:rPr>
          <w:rFonts w:cs="Arial"/>
          <w:shd w:val="clear" w:color="auto" w:fill="FFFFFF"/>
        </w:rPr>
        <w:t xml:space="preserve"> </w:t>
      </w:r>
    </w:p>
    <w:p w14:paraId="2ACB5C35" w14:textId="56ECA196" w:rsidR="00A86474" w:rsidRPr="00A86474" w:rsidRDefault="6AF2A1BC" w:rsidP="00EA43A1">
      <w:pPr>
        <w:ind w:left="720"/>
        <w:rPr>
          <w:rFonts w:cs="Arial"/>
          <w:shd w:val="clear" w:color="auto" w:fill="FFFFFF"/>
        </w:rPr>
      </w:pPr>
      <w:r w:rsidRPr="3E792C8C">
        <w:rPr>
          <w:rFonts w:cs="Arial"/>
          <w:i/>
          <w:iCs/>
          <w:shd w:val="clear" w:color="auto" w:fill="FFFFFF"/>
        </w:rPr>
        <w:t>(</w:t>
      </w:r>
      <w:r w:rsidR="00A86474" w:rsidRPr="00A86474">
        <w:rPr>
          <w:rFonts w:cs="Arial"/>
          <w:shd w:val="clear" w:color="auto" w:fill="FFFFFF"/>
        </w:rPr>
        <w:t xml:space="preserve">Encourage training participants to take the next step in their advocacy by taking the </w:t>
      </w:r>
      <w:hyperlink r:id="rId11" w:history="1">
        <w:r w:rsidR="00A86474" w:rsidRPr="00BB4870">
          <w:rPr>
            <w:rStyle w:val="Hyperlink"/>
            <w:rFonts w:cs="Arial"/>
            <w:i/>
            <w:iCs/>
            <w:shd w:val="clear" w:color="auto" w:fill="FFFFFF"/>
          </w:rPr>
          <w:t>Think Babies</w:t>
        </w:r>
        <w:r w:rsidR="00A86474" w:rsidRPr="00A86474">
          <w:rPr>
            <w:rStyle w:val="Hyperlink"/>
            <w:rFonts w:cs="Arial"/>
            <w:shd w:val="clear" w:color="auto" w:fill="FFFFFF"/>
          </w:rPr>
          <w:t xml:space="preserve"> Pledge</w:t>
        </w:r>
      </w:hyperlink>
      <w:r w:rsidR="00A86474" w:rsidRPr="00A86474">
        <w:rPr>
          <w:rFonts w:cs="Arial"/>
          <w:shd w:val="clear" w:color="auto" w:fill="FFFFFF"/>
        </w:rPr>
        <w:t xml:space="preserve">. The Pledge signs them up to receive </w:t>
      </w:r>
      <w:r w:rsidR="00A86474" w:rsidRPr="00BB4870">
        <w:rPr>
          <w:rFonts w:cs="Arial"/>
          <w:i/>
          <w:iCs/>
          <w:shd w:val="clear" w:color="auto" w:fill="FFFFFF"/>
        </w:rPr>
        <w:t>Think Babies</w:t>
      </w:r>
      <w:r w:rsidR="00A86474" w:rsidRPr="00A86474">
        <w:rPr>
          <w:rFonts w:cs="Arial"/>
          <w:shd w:val="clear" w:color="auto" w:fill="FFFFFF"/>
        </w:rPr>
        <w:t xml:space="preserve"> updates about future opportunities for advocacy and gives three easy options for them to </w:t>
      </w:r>
      <w:proofErr w:type="gramStart"/>
      <w:r w:rsidR="00A86474" w:rsidRPr="00A86474">
        <w:rPr>
          <w:rFonts w:cs="Arial"/>
          <w:shd w:val="clear" w:color="auto" w:fill="FFFFFF"/>
        </w:rPr>
        <w:t>take action</w:t>
      </w:r>
      <w:proofErr w:type="gramEnd"/>
      <w:r w:rsidR="00A86474" w:rsidRPr="00A86474">
        <w:rPr>
          <w:rFonts w:cs="Arial"/>
          <w:shd w:val="clear" w:color="auto" w:fill="FFFFFF"/>
        </w:rPr>
        <w:t xml:space="preserve"> now including:</w:t>
      </w:r>
    </w:p>
    <w:p w14:paraId="569D24BC" w14:textId="38FE356A" w:rsidR="00A86474" w:rsidRPr="00A86474" w:rsidRDefault="00B40690" w:rsidP="00A86474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r:id="rId12" w:history="1">
        <w:r w:rsidR="788A9CDD" w:rsidRPr="00B40690">
          <w:rPr>
            <w:rStyle w:val="Hyperlink"/>
            <w:rFonts w:cs="Arial"/>
            <w:shd w:val="clear" w:color="auto" w:fill="FFFFFF"/>
          </w:rPr>
          <w:t>Offer to be a resource</w:t>
        </w:r>
      </w:hyperlink>
      <w:r w:rsidR="788A9CDD" w:rsidRPr="00A86474">
        <w:rPr>
          <w:rFonts w:cs="Arial"/>
          <w:shd w:val="clear" w:color="auto" w:fill="FFFFFF"/>
        </w:rPr>
        <w:t xml:space="preserve"> to your Members of Congress on issues that impact their youngest constituents and their families.</w:t>
      </w:r>
    </w:p>
    <w:p w14:paraId="65972513" w14:textId="4EFFE21D" w:rsidR="00A86474" w:rsidRPr="00A86474" w:rsidRDefault="009B2617" w:rsidP="00A86474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r:id="rId13" w:history="1">
        <w:r w:rsidR="00A86474" w:rsidRPr="00A86474">
          <w:rPr>
            <w:rStyle w:val="Hyperlink"/>
            <w:rFonts w:cs="Arial"/>
            <w:shd w:val="clear" w:color="auto" w:fill="FFFFFF"/>
          </w:rPr>
          <w:t>Tell Congress</w:t>
        </w:r>
      </w:hyperlink>
      <w:r w:rsidR="00A86474" w:rsidRPr="00A86474">
        <w:rPr>
          <w:rFonts w:cs="Arial"/>
          <w:shd w:val="clear" w:color="auto" w:fill="FFFFFF"/>
        </w:rPr>
        <w:t xml:space="preserve"> about what babies and families need to thrive.</w:t>
      </w:r>
    </w:p>
    <w:p w14:paraId="72762F81" w14:textId="49925E95" w:rsidR="00A86474" w:rsidRPr="00A86474" w:rsidRDefault="009B2617" w:rsidP="00A86474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r:id="rId14" w:history="1">
        <w:r w:rsidR="00A86474" w:rsidRPr="00A86474">
          <w:rPr>
            <w:rStyle w:val="Hyperlink"/>
            <w:rFonts w:cs="Arial"/>
            <w:shd w:val="clear" w:color="auto" w:fill="FFFFFF"/>
          </w:rPr>
          <w:t>Ask your network to join you</w:t>
        </w:r>
      </w:hyperlink>
      <w:r w:rsidR="00A86474" w:rsidRPr="00A86474">
        <w:rPr>
          <w:rFonts w:cs="Arial"/>
          <w:shd w:val="clear" w:color="auto" w:fill="FFFFFF"/>
        </w:rPr>
        <w:t xml:space="preserve"> by sharing the </w:t>
      </w:r>
      <w:r w:rsidR="00A86474" w:rsidRPr="00A86474">
        <w:rPr>
          <w:rFonts w:cs="Arial"/>
          <w:i/>
          <w:iCs/>
          <w:shd w:val="clear" w:color="auto" w:fill="FFFFFF"/>
        </w:rPr>
        <w:t>Think Babies</w:t>
      </w:r>
      <w:r w:rsidR="00A86474" w:rsidRPr="00A86474">
        <w:rPr>
          <w:rFonts w:cs="Arial"/>
          <w:shd w:val="clear" w:color="auto" w:fill="FFFFFF"/>
        </w:rPr>
        <w:t xml:space="preserve"> pledge using the Facebook and Twitter buttons </w:t>
      </w:r>
      <w:r w:rsidR="002F5552">
        <w:rPr>
          <w:rFonts w:cs="Arial"/>
          <w:shd w:val="clear" w:color="auto" w:fill="FFFFFF"/>
        </w:rPr>
        <w:t>on the left side of the webpage</w:t>
      </w:r>
      <w:r w:rsidR="00A86474" w:rsidRPr="00A86474">
        <w:rPr>
          <w:rFonts w:cs="Arial"/>
          <w:shd w:val="clear" w:color="auto" w:fill="FFFFFF"/>
        </w:rPr>
        <w:t>.</w:t>
      </w:r>
    </w:p>
    <w:p w14:paraId="5D7DE233" w14:textId="01D56E4A" w:rsidR="00111778" w:rsidRDefault="00A86474" w:rsidP="00FC5649">
      <w:pPr>
        <w:ind w:left="720"/>
        <w:contextualSpacing/>
        <w:rPr>
          <w:rFonts w:cs="Arial"/>
          <w:shd w:val="clear" w:color="auto" w:fill="FFFFFF"/>
        </w:rPr>
      </w:pPr>
      <w:r w:rsidRPr="00A86474">
        <w:rPr>
          <w:rFonts w:cs="Arial"/>
          <w:shd w:val="clear" w:color="auto" w:fill="FFFFFF"/>
        </w:rPr>
        <w:t>Ending the training with an action opportunity is a great way to engage participants in a tangible plan for future advocacy.</w:t>
      </w:r>
      <w:r w:rsidR="00EA43A1">
        <w:rPr>
          <w:rFonts w:cs="Arial"/>
          <w:shd w:val="clear" w:color="auto" w:fill="FFFFFF"/>
        </w:rPr>
        <w:t>)</w:t>
      </w:r>
    </w:p>
    <w:p w14:paraId="106770E2" w14:textId="77777777" w:rsidR="00FC5649" w:rsidRPr="00140EE4" w:rsidRDefault="00FC5649" w:rsidP="00FC5649">
      <w:pPr>
        <w:ind w:left="720"/>
        <w:contextualSpacing/>
        <w:rPr>
          <w:rFonts w:cs="Arial"/>
          <w:shd w:val="clear" w:color="auto" w:fill="FFFFFF"/>
        </w:rPr>
      </w:pPr>
    </w:p>
    <w:p w14:paraId="78063793" w14:textId="731995E3" w:rsidR="00140EE4" w:rsidRPr="00EB09A4" w:rsidRDefault="00140EE4" w:rsidP="00140EE4">
      <w:pPr>
        <w:numPr>
          <w:ilvl w:val="0"/>
          <w:numId w:val="34"/>
        </w:numPr>
        <w:contextualSpacing/>
        <w:rPr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Reflections and Closin</w:t>
      </w:r>
      <w:r w:rsidR="00EB09A4">
        <w:rPr>
          <w:rFonts w:cs="Arial"/>
          <w:b/>
          <w:shd w:val="clear" w:color="auto" w:fill="FFFFFF"/>
        </w:rPr>
        <w:t>g</w:t>
      </w:r>
    </w:p>
    <w:sectPr w:rsidR="00140EE4" w:rsidRPr="00EB09A4" w:rsidSect="009D206B">
      <w:headerReference w:type="default" r:id="rId15"/>
      <w:footerReference w:type="default" r:id="rId16"/>
      <w:headerReference w:type="first" r:id="rId17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66704" w14:textId="77777777" w:rsidR="009B2617" w:rsidRDefault="009B2617" w:rsidP="00355AA7">
      <w:r>
        <w:separator/>
      </w:r>
    </w:p>
  </w:endnote>
  <w:endnote w:type="continuationSeparator" w:id="0">
    <w:p w14:paraId="7C1DEBEB" w14:textId="77777777" w:rsidR="009B2617" w:rsidRDefault="009B2617" w:rsidP="00355AA7">
      <w:r>
        <w:continuationSeparator/>
      </w:r>
    </w:p>
  </w:endnote>
  <w:endnote w:type="continuationNotice" w:id="1">
    <w:p w14:paraId="026E7B7F" w14:textId="77777777" w:rsidR="009B2617" w:rsidRDefault="009B26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4AC4CC79" w:rsidR="00BF1C26" w:rsidRDefault="00BF1C26" w:rsidP="00366B77">
    <w:pPr>
      <w:pStyle w:val="Footer"/>
      <w:ind w:righ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C1BC5" w14:textId="77777777" w:rsidR="009B2617" w:rsidRDefault="009B2617" w:rsidP="00355AA7">
      <w:r>
        <w:separator/>
      </w:r>
    </w:p>
  </w:footnote>
  <w:footnote w:type="continuationSeparator" w:id="0">
    <w:p w14:paraId="1CA9891C" w14:textId="77777777" w:rsidR="009B2617" w:rsidRDefault="009B2617" w:rsidP="00355AA7">
      <w:r>
        <w:continuationSeparator/>
      </w:r>
    </w:p>
  </w:footnote>
  <w:footnote w:type="continuationNotice" w:id="1">
    <w:p w14:paraId="594E1D03" w14:textId="77777777" w:rsidR="009B2617" w:rsidRDefault="009B26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5824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5E205982" w:rsidR="00BF1C26" w:rsidRDefault="00BF1C26">
    <w:pPr>
      <w:pStyle w:val="Header"/>
    </w:pP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2CE4BC81" w:rsidR="00BF1C26" w:rsidRDefault="00037869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037869">
                            <w:rPr>
                              <w:rFonts w:asciiTheme="minorHAnsi" w:hAnsiTheme="minorHAnsi"/>
                              <w:b/>
                              <w:iCs/>
                            </w:rPr>
                            <w:t>Infant-Toddler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9D206B" w:rsidRPr="009D206B">
                            <w:rPr>
                              <w:rFonts w:asciiTheme="minorHAnsi" w:hAnsiTheme="minorHAnsi"/>
                              <w:b/>
                              <w:iCs/>
                            </w:rPr>
                            <w:t>Advocacy Training</w:t>
                          </w:r>
                          <w:r w:rsidR="009D206B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4937E05C" w14:textId="597F36BE" w:rsidR="00FC5649" w:rsidRPr="00FC5649" w:rsidRDefault="00FC5649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Cs/>
                            </w:rPr>
                          </w:pPr>
                          <w:r w:rsidRPr="00FC5649">
                            <w:rPr>
                              <w:rFonts w:asciiTheme="minorHAnsi" w:hAnsiTheme="minorHAnsi"/>
                              <w:b/>
                              <w:iCs/>
                            </w:rPr>
                            <w:t>SAMPLE AGENDA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" filled="f" stroked="f">
              <v:textbox>
                <w:txbxContent>
                  <w:p w14:paraId="21B93A06" w14:textId="2CE4BC81" w:rsidR="00BF1C26" w:rsidRDefault="00037869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037869">
                      <w:rPr>
                        <w:rFonts w:asciiTheme="minorHAnsi" w:hAnsiTheme="minorHAnsi"/>
                        <w:b/>
                        <w:iCs/>
                      </w:rPr>
                      <w:t>Infant-Toddler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9D206B" w:rsidRPr="009D206B">
                      <w:rPr>
                        <w:rFonts w:asciiTheme="minorHAnsi" w:hAnsiTheme="minorHAnsi"/>
                        <w:b/>
                        <w:iCs/>
                      </w:rPr>
                      <w:t>Advocacy Training</w:t>
                    </w:r>
                    <w:r w:rsidR="009D206B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4937E05C" w14:textId="597F36BE" w:rsidR="00FC5649" w:rsidRPr="00FC5649" w:rsidRDefault="00FC5649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Cs/>
                      </w:rPr>
                    </w:pPr>
                    <w:r w:rsidRPr="00FC5649">
                      <w:rPr>
                        <w:rFonts w:asciiTheme="minorHAnsi" w:hAnsiTheme="minorHAnsi"/>
                        <w:b/>
                        <w:iCs/>
                      </w:rPr>
                      <w:t>SAMPLE AGENDA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0BA"/>
    <w:multiLevelType w:val="hybridMultilevel"/>
    <w:tmpl w:val="B27E0CCE"/>
    <w:lvl w:ilvl="0" w:tplc="63728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6E9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42D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30F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8A6B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48E2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A44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B85E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C400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F548A"/>
    <w:multiLevelType w:val="hybridMultilevel"/>
    <w:tmpl w:val="03FC5A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74860"/>
    <w:multiLevelType w:val="hybridMultilevel"/>
    <w:tmpl w:val="985EC07E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6A0A4A"/>
    <w:multiLevelType w:val="hybridMultilevel"/>
    <w:tmpl w:val="CCCAFCDA"/>
    <w:lvl w:ilvl="0" w:tplc="EC2614AE">
      <w:start w:val="1"/>
      <w:numFmt w:val="decimal"/>
      <w:lvlText w:val="%1."/>
      <w:lvlJc w:val="left"/>
      <w:pPr>
        <w:ind w:left="720" w:hanging="360"/>
      </w:pPr>
    </w:lvl>
    <w:lvl w:ilvl="1" w:tplc="9DD8108E">
      <w:start w:val="1"/>
      <w:numFmt w:val="decimal"/>
      <w:lvlText w:val="%2."/>
      <w:lvlJc w:val="left"/>
      <w:pPr>
        <w:ind w:left="1440" w:hanging="360"/>
      </w:pPr>
    </w:lvl>
    <w:lvl w:ilvl="2" w:tplc="663EDA4A">
      <w:start w:val="1"/>
      <w:numFmt w:val="lowerRoman"/>
      <w:lvlText w:val="%3."/>
      <w:lvlJc w:val="right"/>
      <w:pPr>
        <w:ind w:left="2160" w:hanging="180"/>
      </w:pPr>
    </w:lvl>
    <w:lvl w:ilvl="3" w:tplc="E71CE38E">
      <w:start w:val="1"/>
      <w:numFmt w:val="decimal"/>
      <w:lvlText w:val="%4."/>
      <w:lvlJc w:val="left"/>
      <w:pPr>
        <w:ind w:left="2880" w:hanging="360"/>
      </w:pPr>
    </w:lvl>
    <w:lvl w:ilvl="4" w:tplc="588ED098">
      <w:start w:val="1"/>
      <w:numFmt w:val="lowerLetter"/>
      <w:lvlText w:val="%5."/>
      <w:lvlJc w:val="left"/>
      <w:pPr>
        <w:ind w:left="3600" w:hanging="360"/>
      </w:pPr>
    </w:lvl>
    <w:lvl w:ilvl="5" w:tplc="E7123FFC">
      <w:start w:val="1"/>
      <w:numFmt w:val="lowerRoman"/>
      <w:lvlText w:val="%6."/>
      <w:lvlJc w:val="right"/>
      <w:pPr>
        <w:ind w:left="4320" w:hanging="180"/>
      </w:pPr>
    </w:lvl>
    <w:lvl w:ilvl="6" w:tplc="2E7494CE">
      <w:start w:val="1"/>
      <w:numFmt w:val="decimal"/>
      <w:lvlText w:val="%7."/>
      <w:lvlJc w:val="left"/>
      <w:pPr>
        <w:ind w:left="5040" w:hanging="360"/>
      </w:pPr>
    </w:lvl>
    <w:lvl w:ilvl="7" w:tplc="1C565AFA">
      <w:start w:val="1"/>
      <w:numFmt w:val="lowerLetter"/>
      <w:lvlText w:val="%8."/>
      <w:lvlJc w:val="left"/>
      <w:pPr>
        <w:ind w:left="5760" w:hanging="360"/>
      </w:pPr>
    </w:lvl>
    <w:lvl w:ilvl="8" w:tplc="829036A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A11A9"/>
    <w:multiLevelType w:val="hybridMultilevel"/>
    <w:tmpl w:val="8CE0DB36"/>
    <w:lvl w:ilvl="0" w:tplc="37367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6F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4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E5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AF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C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0D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0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45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922D8"/>
    <w:multiLevelType w:val="hybridMultilevel"/>
    <w:tmpl w:val="430A24D8"/>
    <w:lvl w:ilvl="0" w:tplc="84146722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FAFAFF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2" w:tplc="F3B4D958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0F406A" w:themeColor="text2"/>
      </w:rPr>
    </w:lvl>
    <w:lvl w:ilvl="3" w:tplc="AB22BFCC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 w:tplc="A4B8A120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E25ECE98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36C45854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188A9A6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7BA5924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36238E3"/>
    <w:multiLevelType w:val="hybridMultilevel"/>
    <w:tmpl w:val="5BC86996"/>
    <w:lvl w:ilvl="0" w:tplc="FDA412D2">
      <w:start w:val="1"/>
      <w:numFmt w:val="decimal"/>
      <w:lvlText w:val="%1."/>
      <w:lvlJc w:val="left"/>
      <w:pPr>
        <w:ind w:left="720" w:hanging="360"/>
      </w:pPr>
    </w:lvl>
    <w:lvl w:ilvl="1" w:tplc="5E9AABEA">
      <w:start w:val="1"/>
      <w:numFmt w:val="lowerLetter"/>
      <w:lvlText w:val="%2."/>
      <w:lvlJc w:val="left"/>
      <w:pPr>
        <w:ind w:left="1440" w:hanging="360"/>
      </w:pPr>
    </w:lvl>
    <w:lvl w:ilvl="2" w:tplc="D3447F5A">
      <w:start w:val="1"/>
      <w:numFmt w:val="lowerRoman"/>
      <w:lvlText w:val="%3."/>
      <w:lvlJc w:val="right"/>
      <w:pPr>
        <w:ind w:left="2160" w:hanging="180"/>
      </w:pPr>
    </w:lvl>
    <w:lvl w:ilvl="3" w:tplc="3202C3A6">
      <w:start w:val="1"/>
      <w:numFmt w:val="decimal"/>
      <w:lvlText w:val="%4."/>
      <w:lvlJc w:val="left"/>
      <w:pPr>
        <w:ind w:left="2880" w:hanging="360"/>
      </w:pPr>
    </w:lvl>
    <w:lvl w:ilvl="4" w:tplc="6E08BBFC">
      <w:start w:val="1"/>
      <w:numFmt w:val="lowerLetter"/>
      <w:lvlText w:val="%5."/>
      <w:lvlJc w:val="left"/>
      <w:pPr>
        <w:ind w:left="3600" w:hanging="360"/>
      </w:pPr>
    </w:lvl>
    <w:lvl w:ilvl="5" w:tplc="342A9C80">
      <w:start w:val="1"/>
      <w:numFmt w:val="lowerRoman"/>
      <w:lvlText w:val="%6."/>
      <w:lvlJc w:val="right"/>
      <w:pPr>
        <w:ind w:left="4320" w:hanging="180"/>
      </w:pPr>
    </w:lvl>
    <w:lvl w:ilvl="6" w:tplc="55C6F194">
      <w:start w:val="1"/>
      <w:numFmt w:val="decimal"/>
      <w:lvlText w:val="%7."/>
      <w:lvlJc w:val="left"/>
      <w:pPr>
        <w:ind w:left="5040" w:hanging="360"/>
      </w:pPr>
    </w:lvl>
    <w:lvl w:ilvl="7" w:tplc="58AC4E8A">
      <w:start w:val="1"/>
      <w:numFmt w:val="lowerLetter"/>
      <w:lvlText w:val="%8."/>
      <w:lvlJc w:val="left"/>
      <w:pPr>
        <w:ind w:left="5760" w:hanging="360"/>
      </w:pPr>
    </w:lvl>
    <w:lvl w:ilvl="8" w:tplc="76D2E3D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0F2ED3"/>
    <w:multiLevelType w:val="hybridMultilevel"/>
    <w:tmpl w:val="28746D3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D5FD3"/>
    <w:multiLevelType w:val="hybridMultilevel"/>
    <w:tmpl w:val="D1F0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04D47"/>
    <w:multiLevelType w:val="hybridMultilevel"/>
    <w:tmpl w:val="B290EDE4"/>
    <w:lvl w:ilvl="0" w:tplc="CF187A52">
      <w:start w:val="1"/>
      <w:numFmt w:val="decimal"/>
      <w:lvlText w:val="%1."/>
      <w:lvlJc w:val="left"/>
      <w:pPr>
        <w:ind w:left="720" w:hanging="360"/>
      </w:pPr>
    </w:lvl>
    <w:lvl w:ilvl="1" w:tplc="37BA3C6A">
      <w:start w:val="1"/>
      <w:numFmt w:val="lowerLetter"/>
      <w:lvlText w:val="%2."/>
      <w:lvlJc w:val="left"/>
      <w:pPr>
        <w:ind w:left="1440" w:hanging="360"/>
      </w:pPr>
    </w:lvl>
    <w:lvl w:ilvl="2" w:tplc="2A06A76E">
      <w:start w:val="1"/>
      <w:numFmt w:val="lowerRoman"/>
      <w:lvlText w:val="%3."/>
      <w:lvlJc w:val="right"/>
      <w:pPr>
        <w:ind w:left="2160" w:hanging="180"/>
      </w:pPr>
    </w:lvl>
    <w:lvl w:ilvl="3" w:tplc="A01A90BE">
      <w:start w:val="1"/>
      <w:numFmt w:val="decimal"/>
      <w:lvlText w:val="%4."/>
      <w:lvlJc w:val="left"/>
      <w:pPr>
        <w:ind w:left="2880" w:hanging="360"/>
      </w:pPr>
    </w:lvl>
    <w:lvl w:ilvl="4" w:tplc="50183054">
      <w:start w:val="1"/>
      <w:numFmt w:val="lowerLetter"/>
      <w:lvlText w:val="%5."/>
      <w:lvlJc w:val="left"/>
      <w:pPr>
        <w:ind w:left="3600" w:hanging="360"/>
      </w:pPr>
    </w:lvl>
    <w:lvl w:ilvl="5" w:tplc="5E48502C">
      <w:start w:val="1"/>
      <w:numFmt w:val="lowerRoman"/>
      <w:lvlText w:val="%6."/>
      <w:lvlJc w:val="right"/>
      <w:pPr>
        <w:ind w:left="4320" w:hanging="180"/>
      </w:pPr>
    </w:lvl>
    <w:lvl w:ilvl="6" w:tplc="295ACDDC">
      <w:start w:val="1"/>
      <w:numFmt w:val="decimal"/>
      <w:lvlText w:val="%7."/>
      <w:lvlJc w:val="left"/>
      <w:pPr>
        <w:ind w:left="5040" w:hanging="360"/>
      </w:pPr>
    </w:lvl>
    <w:lvl w:ilvl="7" w:tplc="1C9CEF44">
      <w:start w:val="1"/>
      <w:numFmt w:val="lowerLetter"/>
      <w:lvlText w:val="%8."/>
      <w:lvlJc w:val="left"/>
      <w:pPr>
        <w:ind w:left="5760" w:hanging="360"/>
      </w:pPr>
    </w:lvl>
    <w:lvl w:ilvl="8" w:tplc="C276BE8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D76E9"/>
    <w:multiLevelType w:val="hybridMultilevel"/>
    <w:tmpl w:val="5276E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E1234"/>
    <w:multiLevelType w:val="hybridMultilevel"/>
    <w:tmpl w:val="FA0A16B0"/>
    <w:lvl w:ilvl="0" w:tplc="9EC0DD58">
      <w:start w:val="1"/>
      <w:numFmt w:val="decimal"/>
      <w:lvlText w:val="%1."/>
      <w:lvlJc w:val="left"/>
      <w:pPr>
        <w:ind w:left="720" w:hanging="360"/>
      </w:pPr>
    </w:lvl>
    <w:lvl w:ilvl="1" w:tplc="21C62034">
      <w:start w:val="1"/>
      <w:numFmt w:val="lowerLetter"/>
      <w:lvlText w:val="%2."/>
      <w:lvlJc w:val="left"/>
      <w:pPr>
        <w:ind w:left="1440" w:hanging="360"/>
      </w:pPr>
    </w:lvl>
    <w:lvl w:ilvl="2" w:tplc="E0F48094">
      <w:start w:val="1"/>
      <w:numFmt w:val="lowerRoman"/>
      <w:lvlText w:val="%3."/>
      <w:lvlJc w:val="right"/>
      <w:pPr>
        <w:ind w:left="2160" w:hanging="180"/>
      </w:pPr>
    </w:lvl>
    <w:lvl w:ilvl="3" w:tplc="1CE29562">
      <w:start w:val="1"/>
      <w:numFmt w:val="decimal"/>
      <w:lvlText w:val="%4."/>
      <w:lvlJc w:val="left"/>
      <w:pPr>
        <w:ind w:left="2880" w:hanging="360"/>
      </w:pPr>
    </w:lvl>
    <w:lvl w:ilvl="4" w:tplc="4A6EC8CA">
      <w:start w:val="1"/>
      <w:numFmt w:val="lowerLetter"/>
      <w:lvlText w:val="%5."/>
      <w:lvlJc w:val="left"/>
      <w:pPr>
        <w:ind w:left="3600" w:hanging="360"/>
      </w:pPr>
    </w:lvl>
    <w:lvl w:ilvl="5" w:tplc="71FC51CA">
      <w:start w:val="1"/>
      <w:numFmt w:val="lowerRoman"/>
      <w:lvlText w:val="%6."/>
      <w:lvlJc w:val="right"/>
      <w:pPr>
        <w:ind w:left="4320" w:hanging="180"/>
      </w:pPr>
    </w:lvl>
    <w:lvl w:ilvl="6" w:tplc="3E8604E6">
      <w:start w:val="1"/>
      <w:numFmt w:val="decimal"/>
      <w:lvlText w:val="%7."/>
      <w:lvlJc w:val="left"/>
      <w:pPr>
        <w:ind w:left="5040" w:hanging="360"/>
      </w:pPr>
    </w:lvl>
    <w:lvl w:ilvl="7" w:tplc="5F56C196">
      <w:start w:val="1"/>
      <w:numFmt w:val="lowerLetter"/>
      <w:lvlText w:val="%8."/>
      <w:lvlJc w:val="left"/>
      <w:pPr>
        <w:ind w:left="5760" w:hanging="360"/>
      </w:pPr>
    </w:lvl>
    <w:lvl w:ilvl="8" w:tplc="43E4D28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C0BE1"/>
    <w:multiLevelType w:val="hybridMultilevel"/>
    <w:tmpl w:val="D6E80554"/>
    <w:lvl w:ilvl="0" w:tplc="837EDDD4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95F44AB4">
      <w:start w:val="1"/>
      <w:numFmt w:val="decimal"/>
      <w:lvlText w:val="%2."/>
      <w:lvlJc w:val="left"/>
      <w:pPr>
        <w:ind w:left="1440" w:hanging="360"/>
      </w:pPr>
      <w:rPr>
        <w:color w:val="C85E0A"/>
      </w:rPr>
    </w:lvl>
    <w:lvl w:ilvl="2" w:tplc="5B30D824">
      <w:start w:val="1"/>
      <w:numFmt w:val="bullet"/>
      <w:lvlText w:val="o"/>
      <w:lvlJc w:val="left"/>
      <w:pPr>
        <w:ind w:left="4050" w:hanging="180"/>
      </w:pPr>
      <w:rPr>
        <w:rFonts w:ascii="Courier New" w:hAnsi="Courier New" w:hint="default"/>
        <w:color w:val="C85E0A"/>
      </w:rPr>
    </w:lvl>
    <w:lvl w:ilvl="3" w:tplc="716A6962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 w:tplc="5802BD2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29C085C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57E0CA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31E8BEA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1E8E7CF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82851"/>
    <w:multiLevelType w:val="hybridMultilevel"/>
    <w:tmpl w:val="90CEB2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447162">
    <w:abstractNumId w:val="31"/>
  </w:num>
  <w:num w:numId="2" w16cid:durableId="837503458">
    <w:abstractNumId w:val="36"/>
  </w:num>
  <w:num w:numId="3" w16cid:durableId="977997098">
    <w:abstractNumId w:val="20"/>
  </w:num>
  <w:num w:numId="4" w16cid:durableId="992754820">
    <w:abstractNumId w:val="24"/>
  </w:num>
  <w:num w:numId="5" w16cid:durableId="2039349258">
    <w:abstractNumId w:val="4"/>
  </w:num>
  <w:num w:numId="6" w16cid:durableId="1227883562">
    <w:abstractNumId w:val="25"/>
  </w:num>
  <w:num w:numId="7" w16cid:durableId="69815172">
    <w:abstractNumId w:val="13"/>
  </w:num>
  <w:num w:numId="8" w16cid:durableId="1837066555">
    <w:abstractNumId w:val="10"/>
  </w:num>
  <w:num w:numId="9" w16cid:durableId="1978564483">
    <w:abstractNumId w:val="2"/>
  </w:num>
  <w:num w:numId="10" w16cid:durableId="727612909">
    <w:abstractNumId w:val="42"/>
  </w:num>
  <w:num w:numId="11" w16cid:durableId="155921554">
    <w:abstractNumId w:val="3"/>
  </w:num>
  <w:num w:numId="12" w16cid:durableId="481384902">
    <w:abstractNumId w:val="22"/>
  </w:num>
  <w:num w:numId="13" w16cid:durableId="1408770834">
    <w:abstractNumId w:val="16"/>
  </w:num>
  <w:num w:numId="14" w16cid:durableId="122506931">
    <w:abstractNumId w:val="19"/>
  </w:num>
  <w:num w:numId="15" w16cid:durableId="1458375412">
    <w:abstractNumId w:val="6"/>
  </w:num>
  <w:num w:numId="16" w16cid:durableId="1910112552">
    <w:abstractNumId w:val="9"/>
  </w:num>
  <w:num w:numId="17" w16cid:durableId="288778924">
    <w:abstractNumId w:val="33"/>
  </w:num>
  <w:num w:numId="18" w16cid:durableId="44644310">
    <w:abstractNumId w:val="30"/>
  </w:num>
  <w:num w:numId="19" w16cid:durableId="2044553962">
    <w:abstractNumId w:val="27"/>
  </w:num>
  <w:num w:numId="20" w16cid:durableId="1497961578">
    <w:abstractNumId w:val="14"/>
  </w:num>
  <w:num w:numId="21" w16cid:durableId="1888948313">
    <w:abstractNumId w:val="0"/>
  </w:num>
  <w:num w:numId="22" w16cid:durableId="1231191311">
    <w:abstractNumId w:val="39"/>
  </w:num>
  <w:num w:numId="23" w16cid:durableId="826823486">
    <w:abstractNumId w:val="11"/>
  </w:num>
  <w:num w:numId="24" w16cid:durableId="91518111">
    <w:abstractNumId w:val="17"/>
  </w:num>
  <w:num w:numId="25" w16cid:durableId="329916365">
    <w:abstractNumId w:val="8"/>
  </w:num>
  <w:num w:numId="26" w16cid:durableId="1979264103">
    <w:abstractNumId w:val="29"/>
  </w:num>
  <w:num w:numId="27" w16cid:durableId="981034875">
    <w:abstractNumId w:val="40"/>
  </w:num>
  <w:num w:numId="28" w16cid:durableId="120195006">
    <w:abstractNumId w:val="12"/>
  </w:num>
  <w:num w:numId="29" w16cid:durableId="1242176309">
    <w:abstractNumId w:val="38"/>
  </w:num>
  <w:num w:numId="30" w16cid:durableId="1152868895">
    <w:abstractNumId w:val="32"/>
  </w:num>
  <w:num w:numId="31" w16cid:durableId="1435588116">
    <w:abstractNumId w:val="35"/>
  </w:num>
  <w:num w:numId="32" w16cid:durableId="1467044146">
    <w:abstractNumId w:val="23"/>
  </w:num>
  <w:num w:numId="33" w16cid:durableId="248589341">
    <w:abstractNumId w:val="15"/>
  </w:num>
  <w:num w:numId="34" w16cid:durableId="305206353">
    <w:abstractNumId w:val="7"/>
  </w:num>
  <w:num w:numId="35" w16cid:durableId="1940915002">
    <w:abstractNumId w:val="37"/>
  </w:num>
  <w:num w:numId="36" w16cid:durableId="1596016609">
    <w:abstractNumId w:val="5"/>
  </w:num>
  <w:num w:numId="37" w16cid:durableId="1418017952">
    <w:abstractNumId w:val="26"/>
  </w:num>
  <w:num w:numId="38" w16cid:durableId="1752895279">
    <w:abstractNumId w:val="41"/>
  </w:num>
  <w:num w:numId="39" w16cid:durableId="1697078257">
    <w:abstractNumId w:val="18"/>
  </w:num>
  <w:num w:numId="40" w16cid:durableId="2141611803">
    <w:abstractNumId w:val="1"/>
  </w:num>
  <w:num w:numId="41" w16cid:durableId="1363171606">
    <w:abstractNumId w:val="34"/>
  </w:num>
  <w:num w:numId="42" w16cid:durableId="1513180326">
    <w:abstractNumId w:val="28"/>
  </w:num>
  <w:num w:numId="43" w16cid:durableId="100528257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I1NjEysTAwMDFV0lEKTi0uzszPAykwrAUAco5hrSwAAAA="/>
  </w:docVars>
  <w:rsids>
    <w:rsidRoot w:val="00655C05"/>
    <w:rsid w:val="00012C71"/>
    <w:rsid w:val="00014A26"/>
    <w:rsid w:val="00037869"/>
    <w:rsid w:val="000531BD"/>
    <w:rsid w:val="00056FF5"/>
    <w:rsid w:val="000573E3"/>
    <w:rsid w:val="00063BD2"/>
    <w:rsid w:val="00070565"/>
    <w:rsid w:val="00092A8A"/>
    <w:rsid w:val="000C18C0"/>
    <w:rsid w:val="000C6509"/>
    <w:rsid w:val="000C6C2F"/>
    <w:rsid w:val="000D3B74"/>
    <w:rsid w:val="000E58AB"/>
    <w:rsid w:val="00101A78"/>
    <w:rsid w:val="0010555E"/>
    <w:rsid w:val="00111778"/>
    <w:rsid w:val="0013672E"/>
    <w:rsid w:val="00140EE4"/>
    <w:rsid w:val="001477E9"/>
    <w:rsid w:val="00167188"/>
    <w:rsid w:val="001710C9"/>
    <w:rsid w:val="00173FFC"/>
    <w:rsid w:val="0018419C"/>
    <w:rsid w:val="00186F23"/>
    <w:rsid w:val="00191E84"/>
    <w:rsid w:val="001A7F3A"/>
    <w:rsid w:val="001B07CD"/>
    <w:rsid w:val="001B2272"/>
    <w:rsid w:val="001B3F43"/>
    <w:rsid w:val="001B6ACD"/>
    <w:rsid w:val="001B7EDB"/>
    <w:rsid w:val="001D64C5"/>
    <w:rsid w:val="001E73A8"/>
    <w:rsid w:val="001E7C4E"/>
    <w:rsid w:val="00200FD5"/>
    <w:rsid w:val="002139B6"/>
    <w:rsid w:val="00245014"/>
    <w:rsid w:val="0024767D"/>
    <w:rsid w:val="00252909"/>
    <w:rsid w:val="002635BA"/>
    <w:rsid w:val="002641CD"/>
    <w:rsid w:val="00272334"/>
    <w:rsid w:val="00275BC3"/>
    <w:rsid w:val="00296ED1"/>
    <w:rsid w:val="002A3ADB"/>
    <w:rsid w:val="002B7E2D"/>
    <w:rsid w:val="002F5552"/>
    <w:rsid w:val="00324F62"/>
    <w:rsid w:val="00326F4A"/>
    <w:rsid w:val="00332464"/>
    <w:rsid w:val="00344308"/>
    <w:rsid w:val="00355AA7"/>
    <w:rsid w:val="00366B77"/>
    <w:rsid w:val="003731D6"/>
    <w:rsid w:val="003813D4"/>
    <w:rsid w:val="003B7CF8"/>
    <w:rsid w:val="003C1177"/>
    <w:rsid w:val="003C7AD3"/>
    <w:rsid w:val="003D2303"/>
    <w:rsid w:val="003E1750"/>
    <w:rsid w:val="00417B61"/>
    <w:rsid w:val="004460AD"/>
    <w:rsid w:val="00462585"/>
    <w:rsid w:val="0046328F"/>
    <w:rsid w:val="00470AA3"/>
    <w:rsid w:val="00471276"/>
    <w:rsid w:val="00482372"/>
    <w:rsid w:val="00483582"/>
    <w:rsid w:val="004917FB"/>
    <w:rsid w:val="004A1EBC"/>
    <w:rsid w:val="004D1043"/>
    <w:rsid w:val="004E77F7"/>
    <w:rsid w:val="005037C7"/>
    <w:rsid w:val="00504175"/>
    <w:rsid w:val="0051490F"/>
    <w:rsid w:val="00516B82"/>
    <w:rsid w:val="005201C6"/>
    <w:rsid w:val="00521C8B"/>
    <w:rsid w:val="00543C1A"/>
    <w:rsid w:val="00557E21"/>
    <w:rsid w:val="00565A36"/>
    <w:rsid w:val="00576287"/>
    <w:rsid w:val="005B3A18"/>
    <w:rsid w:val="005E0C48"/>
    <w:rsid w:val="005F2276"/>
    <w:rsid w:val="00601EA2"/>
    <w:rsid w:val="00607703"/>
    <w:rsid w:val="00626D78"/>
    <w:rsid w:val="006312F1"/>
    <w:rsid w:val="00642DC2"/>
    <w:rsid w:val="00655C05"/>
    <w:rsid w:val="0065674E"/>
    <w:rsid w:val="00683B6C"/>
    <w:rsid w:val="006A6056"/>
    <w:rsid w:val="006B4D24"/>
    <w:rsid w:val="006B72EA"/>
    <w:rsid w:val="006C5778"/>
    <w:rsid w:val="006C669A"/>
    <w:rsid w:val="006D0E07"/>
    <w:rsid w:val="006D26A4"/>
    <w:rsid w:val="006E308A"/>
    <w:rsid w:val="006F232E"/>
    <w:rsid w:val="006F675F"/>
    <w:rsid w:val="00704DAF"/>
    <w:rsid w:val="007107AF"/>
    <w:rsid w:val="00737F8D"/>
    <w:rsid w:val="0076263D"/>
    <w:rsid w:val="007635BF"/>
    <w:rsid w:val="00771D96"/>
    <w:rsid w:val="007A5956"/>
    <w:rsid w:val="007C12B2"/>
    <w:rsid w:val="007F2A5A"/>
    <w:rsid w:val="007F5CA0"/>
    <w:rsid w:val="00805BE1"/>
    <w:rsid w:val="00852A25"/>
    <w:rsid w:val="00853066"/>
    <w:rsid w:val="00864634"/>
    <w:rsid w:val="008913D8"/>
    <w:rsid w:val="008D0109"/>
    <w:rsid w:val="008E5A85"/>
    <w:rsid w:val="00921B09"/>
    <w:rsid w:val="00932A53"/>
    <w:rsid w:val="00937D15"/>
    <w:rsid w:val="00940D2B"/>
    <w:rsid w:val="00960098"/>
    <w:rsid w:val="009757DB"/>
    <w:rsid w:val="00982420"/>
    <w:rsid w:val="009A09AF"/>
    <w:rsid w:val="009A58D4"/>
    <w:rsid w:val="009B2617"/>
    <w:rsid w:val="009B47F8"/>
    <w:rsid w:val="009D206B"/>
    <w:rsid w:val="009E3556"/>
    <w:rsid w:val="009F7537"/>
    <w:rsid w:val="00A173B4"/>
    <w:rsid w:val="00A25CBB"/>
    <w:rsid w:val="00A3517A"/>
    <w:rsid w:val="00A37DA7"/>
    <w:rsid w:val="00A435A2"/>
    <w:rsid w:val="00A66F91"/>
    <w:rsid w:val="00A74120"/>
    <w:rsid w:val="00A86474"/>
    <w:rsid w:val="00A971D7"/>
    <w:rsid w:val="00AA7151"/>
    <w:rsid w:val="00AB62D9"/>
    <w:rsid w:val="00AC2B4C"/>
    <w:rsid w:val="00AC4ED4"/>
    <w:rsid w:val="00AC6C96"/>
    <w:rsid w:val="00AD0F53"/>
    <w:rsid w:val="00AE2EAD"/>
    <w:rsid w:val="00AE4D6D"/>
    <w:rsid w:val="00AE7442"/>
    <w:rsid w:val="00B259A7"/>
    <w:rsid w:val="00B32E29"/>
    <w:rsid w:val="00B347B7"/>
    <w:rsid w:val="00B40690"/>
    <w:rsid w:val="00B76E10"/>
    <w:rsid w:val="00B95A03"/>
    <w:rsid w:val="00BB4870"/>
    <w:rsid w:val="00BC2734"/>
    <w:rsid w:val="00BF1C26"/>
    <w:rsid w:val="00C10A78"/>
    <w:rsid w:val="00C21E77"/>
    <w:rsid w:val="00C370FE"/>
    <w:rsid w:val="00C52FFD"/>
    <w:rsid w:val="00C66399"/>
    <w:rsid w:val="00C75B7C"/>
    <w:rsid w:val="00C810C6"/>
    <w:rsid w:val="00C9566F"/>
    <w:rsid w:val="00C95BF9"/>
    <w:rsid w:val="00CC02A4"/>
    <w:rsid w:val="00CD146D"/>
    <w:rsid w:val="00CD32D3"/>
    <w:rsid w:val="00CD5145"/>
    <w:rsid w:val="00CE1C3A"/>
    <w:rsid w:val="00CE424B"/>
    <w:rsid w:val="00CF3094"/>
    <w:rsid w:val="00D16426"/>
    <w:rsid w:val="00D230ED"/>
    <w:rsid w:val="00D23643"/>
    <w:rsid w:val="00D3354B"/>
    <w:rsid w:val="00D668E1"/>
    <w:rsid w:val="00D76669"/>
    <w:rsid w:val="00D86150"/>
    <w:rsid w:val="00D93465"/>
    <w:rsid w:val="00DC10A1"/>
    <w:rsid w:val="00DD3440"/>
    <w:rsid w:val="00DE035F"/>
    <w:rsid w:val="00DE639F"/>
    <w:rsid w:val="00DF3085"/>
    <w:rsid w:val="00E203B9"/>
    <w:rsid w:val="00E3060B"/>
    <w:rsid w:val="00E30EFC"/>
    <w:rsid w:val="00E33218"/>
    <w:rsid w:val="00E46AC6"/>
    <w:rsid w:val="00E6390F"/>
    <w:rsid w:val="00E6445C"/>
    <w:rsid w:val="00E7154B"/>
    <w:rsid w:val="00E7192A"/>
    <w:rsid w:val="00E76ADB"/>
    <w:rsid w:val="00E94843"/>
    <w:rsid w:val="00E95527"/>
    <w:rsid w:val="00EA43A1"/>
    <w:rsid w:val="00EB09A4"/>
    <w:rsid w:val="00EB5EEF"/>
    <w:rsid w:val="00EC5C42"/>
    <w:rsid w:val="00ED2669"/>
    <w:rsid w:val="00ED68DF"/>
    <w:rsid w:val="00EE3CBD"/>
    <w:rsid w:val="00EE7A53"/>
    <w:rsid w:val="00F01FA0"/>
    <w:rsid w:val="00F06DD8"/>
    <w:rsid w:val="00F542F9"/>
    <w:rsid w:val="00F54509"/>
    <w:rsid w:val="00F57D35"/>
    <w:rsid w:val="00F62080"/>
    <w:rsid w:val="00F6346B"/>
    <w:rsid w:val="00F646C2"/>
    <w:rsid w:val="00F72790"/>
    <w:rsid w:val="00F92EC8"/>
    <w:rsid w:val="00FA524F"/>
    <w:rsid w:val="00FB4672"/>
    <w:rsid w:val="00FC5649"/>
    <w:rsid w:val="00FE096C"/>
    <w:rsid w:val="00FE6D45"/>
    <w:rsid w:val="00FF0157"/>
    <w:rsid w:val="02A5AC39"/>
    <w:rsid w:val="0AD633BC"/>
    <w:rsid w:val="0CE3C5BD"/>
    <w:rsid w:val="10D62A8A"/>
    <w:rsid w:val="12DB5154"/>
    <w:rsid w:val="1F69A902"/>
    <w:rsid w:val="213EE4D8"/>
    <w:rsid w:val="214DBF76"/>
    <w:rsid w:val="2433EC8B"/>
    <w:rsid w:val="28767106"/>
    <w:rsid w:val="29CC590A"/>
    <w:rsid w:val="2C1B2354"/>
    <w:rsid w:val="31664835"/>
    <w:rsid w:val="331A5237"/>
    <w:rsid w:val="33C1B60E"/>
    <w:rsid w:val="36C4D16A"/>
    <w:rsid w:val="381F2B0D"/>
    <w:rsid w:val="3CEFC896"/>
    <w:rsid w:val="3CF9D5A9"/>
    <w:rsid w:val="3E792C8C"/>
    <w:rsid w:val="3EFA82F1"/>
    <w:rsid w:val="4AD794FF"/>
    <w:rsid w:val="5372B65B"/>
    <w:rsid w:val="54B0D19C"/>
    <w:rsid w:val="57D70204"/>
    <w:rsid w:val="5981B309"/>
    <w:rsid w:val="5BB2E802"/>
    <w:rsid w:val="5C328D1B"/>
    <w:rsid w:val="60C695E9"/>
    <w:rsid w:val="644A1F12"/>
    <w:rsid w:val="6653832E"/>
    <w:rsid w:val="682602CB"/>
    <w:rsid w:val="6AF2A1BC"/>
    <w:rsid w:val="6C5135E3"/>
    <w:rsid w:val="6D3ED1B8"/>
    <w:rsid w:val="6EA68D6E"/>
    <w:rsid w:val="708BDB36"/>
    <w:rsid w:val="71E7482F"/>
    <w:rsid w:val="74985512"/>
    <w:rsid w:val="788A9CDD"/>
    <w:rsid w:val="7B205141"/>
    <w:rsid w:val="7C97BBC6"/>
    <w:rsid w:val="7D1DAD95"/>
    <w:rsid w:val="7D658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8F69B519-07BB-4A20-A9C5-D248DA699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6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778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778"/>
    <w:rPr>
      <w:rFonts w:ascii="Arial" w:hAnsi="Arial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332464"/>
  </w:style>
  <w:style w:type="paragraph" w:styleId="NormalWeb">
    <w:name w:val="Normal (Web)"/>
    <w:basedOn w:val="Normal"/>
    <w:uiPriority w:val="99"/>
    <w:semiHidden/>
    <w:unhideWhenUsed/>
    <w:rsid w:val="000C18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18C0"/>
    <w:rPr>
      <w:b/>
      <w:bCs/>
    </w:rPr>
  </w:style>
  <w:style w:type="character" w:styleId="Emphasis">
    <w:name w:val="Emphasis"/>
    <w:basedOn w:val="DefaultParagraphFont"/>
    <w:uiPriority w:val="20"/>
    <w:qFormat/>
    <w:rsid w:val="000C18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C18C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D146D"/>
  </w:style>
  <w:style w:type="character" w:styleId="FollowedHyperlink">
    <w:name w:val="FollowedHyperlink"/>
    <w:basedOn w:val="DefaultParagraphFont"/>
    <w:uiPriority w:val="99"/>
    <w:semiHidden/>
    <w:unhideWhenUsed/>
    <w:rsid w:val="00CD146D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3517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0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inkbabies.org/take-action-congres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hinkbabies.org/take-action-pledge-to-think-babies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inkbabies.org/pledg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inkbabies.org/pledg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Props1.xml><?xml version="1.0" encoding="utf-8"?>
<ds:datastoreItem xmlns:ds="http://schemas.openxmlformats.org/officeDocument/2006/customXml" ds:itemID="{43734D1B-9E8B-4F8D-88B1-DAA9AE9E76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761694-8BDD-47B0-934A-D721AC02F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72DED1-DE37-45C2-8BDD-7A74CD04BB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175AF2-70B5-451B-AEF6-8948DCEADE54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1585</Characters>
  <Application>Microsoft Office Word</Application>
  <DocSecurity>4</DocSecurity>
  <Lines>13</Lines>
  <Paragraphs>3</Paragraphs>
  <ScaleCrop>false</ScaleCrop>
  <Company>FleishmanHillard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Justine Davenport</cp:lastModifiedBy>
  <cp:revision>26</cp:revision>
  <cp:lastPrinted>2019-08-30T23:20:00Z</cp:lastPrinted>
  <dcterms:created xsi:type="dcterms:W3CDTF">2022-03-25T21:30:00Z</dcterms:created>
  <dcterms:modified xsi:type="dcterms:W3CDTF">2022-07-26T22:51:00Z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