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374E1" w14:textId="0C476809" w:rsidR="00B50CAE" w:rsidRDefault="00B50CAE" w:rsidP="00B50CAE">
      <w:pPr>
        <w:pStyle w:val="TBHeading1"/>
        <w:rPr>
          <w:shd w:val="clear" w:color="auto" w:fill="FFFFFF"/>
        </w:rPr>
      </w:pPr>
      <w:r>
        <w:rPr>
          <w:shd w:val="clear" w:color="auto" w:fill="FFFFFF"/>
        </w:rPr>
        <w:t>Sample Listening Session Invitation for Families</w:t>
      </w:r>
    </w:p>
    <w:p w14:paraId="6037A910" w14:textId="77777777" w:rsidR="00B50CAE" w:rsidRDefault="00B50CAE" w:rsidP="00B50CAE">
      <w:pPr>
        <w:pStyle w:val="TBHeading1"/>
        <w:rPr>
          <w:shd w:val="clear" w:color="auto" w:fill="FFFFFF"/>
        </w:rPr>
      </w:pPr>
    </w:p>
    <w:p w14:paraId="14FAE60A" w14:textId="4D1F25C9" w:rsidR="65064832" w:rsidRPr="00CB0CAD" w:rsidRDefault="00B50CAE" w:rsidP="00CC5AEE">
      <w:pPr>
        <w:pStyle w:val="TBHeading1"/>
        <w:spacing w:line="259" w:lineRule="auto"/>
        <w:rPr>
          <w:rFonts w:ascii="Calibri" w:eastAsia="Calibri" w:hAnsi="Calibri" w:cs="Calibri"/>
        </w:rPr>
      </w:pPr>
      <w:r w:rsidRPr="00CB0CAD">
        <w:rPr>
          <w:rFonts w:eastAsia="Times New Roman"/>
          <w:b w:val="0"/>
          <w:color w:val="auto"/>
          <w:sz w:val="24"/>
          <w:szCs w:val="24"/>
        </w:rPr>
        <w:t xml:space="preserve">ATTENTION </w:t>
      </w:r>
      <w:r w:rsidRPr="00CB0CAD">
        <w:rPr>
          <w:b w:val="0"/>
          <w:sz w:val="24"/>
          <w:szCs w:val="24"/>
          <w:shd w:val="clear" w:color="auto" w:fill="FFFFFF"/>
        </w:rPr>
        <w:t>[LOCAL AREA]</w:t>
      </w:r>
      <w:r w:rsidRPr="00CB0CAD">
        <w:rPr>
          <w:rFonts w:eastAsia="Times New Roman"/>
          <w:b w:val="0"/>
          <w:color w:val="auto"/>
          <w:sz w:val="24"/>
          <w:szCs w:val="24"/>
        </w:rPr>
        <w:t xml:space="preserve"> parents and guardians of children ages 0-3: We want to hear from you! You are invited to join us for a listening session </w:t>
      </w:r>
      <w:r w:rsidRPr="00CB0CAD">
        <w:rPr>
          <w:rFonts w:eastAsia="Times New Roman"/>
          <w:b w:val="0"/>
          <w:sz w:val="24"/>
          <w:szCs w:val="24"/>
        </w:rPr>
        <w:t>[</w:t>
      </w:r>
      <w:r w:rsidR="00D366D8" w:rsidRPr="00CB0CAD">
        <w:rPr>
          <w:rFonts w:eastAsia="Times New Roman"/>
          <w:b w:val="0"/>
          <w:sz w:val="24"/>
          <w:szCs w:val="24"/>
        </w:rPr>
        <w:t>WITH LOCAL POLICYMAKERS, IF APPLICABLE</w:t>
      </w:r>
      <w:r w:rsidRPr="00CB0CAD">
        <w:rPr>
          <w:rFonts w:eastAsia="Times New Roman"/>
          <w:b w:val="0"/>
          <w:sz w:val="24"/>
          <w:szCs w:val="24"/>
        </w:rPr>
        <w:t xml:space="preserve">] </w:t>
      </w:r>
      <w:r w:rsidRPr="00CB0CAD">
        <w:rPr>
          <w:rFonts w:eastAsia="Times New Roman"/>
          <w:b w:val="0"/>
          <w:color w:val="auto"/>
          <w:sz w:val="24"/>
          <w:szCs w:val="24"/>
        </w:rPr>
        <w:t>to share your stories about the joys and challenges of raising infants and toddlers</w:t>
      </w:r>
      <w:r w:rsidR="2805494D" w:rsidRPr="00CB0CAD">
        <w:rPr>
          <w:rFonts w:eastAsia="Times New Roman"/>
          <w:b w:val="0"/>
          <w:color w:val="auto"/>
          <w:sz w:val="24"/>
          <w:szCs w:val="24"/>
        </w:rPr>
        <w:t xml:space="preserve"> </w:t>
      </w:r>
      <w:r w:rsidR="00C655A1" w:rsidRPr="00CB0CAD">
        <w:rPr>
          <w:rFonts w:eastAsia="Times New Roman"/>
          <w:b w:val="0"/>
          <w:color w:val="auto"/>
          <w:sz w:val="24"/>
          <w:szCs w:val="24"/>
        </w:rPr>
        <w:t xml:space="preserve">in </w:t>
      </w:r>
      <w:r w:rsidR="00C655A1" w:rsidRPr="00CB0CAD">
        <w:rPr>
          <w:b w:val="0"/>
          <w:sz w:val="24"/>
          <w:szCs w:val="24"/>
          <w:shd w:val="clear" w:color="auto" w:fill="FFFFFF"/>
        </w:rPr>
        <w:t>[COMMUNITY]</w:t>
      </w:r>
      <w:r w:rsidRPr="00CB0CAD">
        <w:rPr>
          <w:rFonts w:eastAsia="Times New Roman"/>
          <w:b w:val="0"/>
          <w:color w:val="auto"/>
          <w:sz w:val="24"/>
          <w:szCs w:val="24"/>
        </w:rPr>
        <w:t>.</w:t>
      </w:r>
      <w:r w:rsidRPr="00CB0CAD">
        <w:rPr>
          <w:rFonts w:eastAsiaTheme="minorEastAsia"/>
          <w:b w:val="0"/>
          <w:color w:val="auto"/>
          <w:sz w:val="24"/>
          <w:szCs w:val="24"/>
        </w:rPr>
        <w:t xml:space="preserve"> </w:t>
      </w:r>
      <w:r w:rsidR="002D5BE4" w:rsidRPr="00CB0CAD">
        <w:rPr>
          <w:rFonts w:eastAsiaTheme="minorEastAsia"/>
          <w:b w:val="0"/>
          <w:color w:val="auto"/>
          <w:sz w:val="24"/>
          <w:szCs w:val="24"/>
        </w:rPr>
        <w:t>Every parent wants to give their child a strong start in life. But policy has not kept up</w:t>
      </w:r>
      <w:r w:rsidR="00BD349C" w:rsidRPr="00CB0CAD">
        <w:rPr>
          <w:rFonts w:eastAsiaTheme="minorEastAsia"/>
          <w:b w:val="0"/>
          <w:color w:val="auto"/>
          <w:sz w:val="24"/>
          <w:szCs w:val="24"/>
        </w:rPr>
        <w:t xml:space="preserve"> and </w:t>
      </w:r>
      <w:r w:rsidR="002D5BE4" w:rsidRPr="00CB0CAD">
        <w:rPr>
          <w:rFonts w:eastAsiaTheme="minorEastAsia"/>
          <w:b w:val="0"/>
          <w:color w:val="auto"/>
          <w:sz w:val="24"/>
          <w:szCs w:val="24"/>
        </w:rPr>
        <w:t xml:space="preserve">you know firsthand the demands of parenting today and the challenges that families with young children face. </w:t>
      </w:r>
      <w:r w:rsidR="2AD2F26A" w:rsidRPr="00CB0CAD">
        <w:rPr>
          <w:rFonts w:ascii="Calibri" w:eastAsia="Calibri" w:hAnsi="Calibri" w:cs="Calibri"/>
          <w:b w:val="0"/>
          <w:color w:val="000000"/>
          <w:sz w:val="24"/>
          <w:szCs w:val="24"/>
        </w:rPr>
        <w:t xml:space="preserve"> </w:t>
      </w:r>
      <w:r w:rsidR="00CB0CAD" w:rsidRPr="00CB0CAD">
        <w:rPr>
          <w:rFonts w:ascii="Calibri" w:eastAsia="Calibri" w:hAnsi="Calibri" w:cs="Calibri"/>
          <w:b w:val="0"/>
          <w:color w:val="000000"/>
          <w:sz w:val="24"/>
          <w:szCs w:val="24"/>
        </w:rPr>
        <w:t>When families have the supports and resources that they need and want, outcomes for babies improve.</w:t>
      </w:r>
    </w:p>
    <w:p w14:paraId="701D4E55" w14:textId="77777777" w:rsidR="00B50CAE" w:rsidRPr="009A2B7D" w:rsidRDefault="00B50CAE">
      <w:pPr>
        <w:pStyle w:val="TBHeading1"/>
        <w:rPr>
          <w:rFonts w:ascii="Arial" w:hAnsi="Arial" w:cs="Arial"/>
          <w:b w:val="0"/>
          <w:color w:val="auto"/>
          <w:sz w:val="22"/>
          <w:szCs w:val="22"/>
        </w:rPr>
      </w:pPr>
    </w:p>
    <w:p w14:paraId="799D4096" w14:textId="148C85DB" w:rsidR="00B50CAE" w:rsidRPr="009A2B7D" w:rsidRDefault="00B50CAE" w:rsidP="009A2B7D">
      <w:pPr>
        <w:pStyle w:val="TBHeading1"/>
        <w:rPr>
          <w:b w:val="0"/>
          <w:color w:val="auto"/>
          <w:sz w:val="24"/>
          <w:szCs w:val="24"/>
        </w:rPr>
      </w:pPr>
      <w:r w:rsidRPr="00C43C6E">
        <w:rPr>
          <w:rFonts w:eastAsia="Times New Roman"/>
        </w:rPr>
        <w:t>Please come share your stories</w:t>
      </w:r>
      <w:r w:rsidR="5897D5DA" w:rsidRPr="00C43C6E">
        <w:rPr>
          <w:rFonts w:eastAsia="Times New Roman"/>
        </w:rPr>
        <w:t xml:space="preserve"> </w:t>
      </w:r>
      <w:r w:rsidR="34456F95" w:rsidRPr="002F7FAF">
        <w:rPr>
          <w:rFonts w:eastAsia="Times New Roman"/>
          <w:bCs/>
        </w:rPr>
        <w:t>your</w:t>
      </w:r>
      <w:r w:rsidR="7456987F" w:rsidRPr="00C43C6E">
        <w:rPr>
          <w:rFonts w:eastAsia="Times New Roman"/>
        </w:rPr>
        <w:t xml:space="preserve"> </w:t>
      </w:r>
      <w:r w:rsidRPr="00C43C6E">
        <w:rPr>
          <w:rFonts w:eastAsia="Times New Roman"/>
        </w:rPr>
        <w:t xml:space="preserve">policymakers as we urge them to </w:t>
      </w:r>
      <w:r w:rsidRPr="7F6D8785">
        <w:rPr>
          <w:rFonts w:eastAsia="Times New Roman"/>
          <w:i/>
          <w:iCs/>
        </w:rPr>
        <w:t>Think Babies</w:t>
      </w:r>
      <w:r w:rsidRPr="00C43C6E">
        <w:rPr>
          <w:rFonts w:eastAsia="Times New Roman"/>
        </w:rPr>
        <w:t xml:space="preserve">. </w:t>
      </w:r>
    </w:p>
    <w:p w14:paraId="20C3C5A3" w14:textId="77777777" w:rsidR="00B50CAE" w:rsidRPr="005426EC" w:rsidRDefault="00B50CAE" w:rsidP="00B50CAE">
      <w:pPr>
        <w:pStyle w:val="TBHeading1"/>
        <w:rPr>
          <w:rFonts w:cstheme="minorHAnsi"/>
          <w:b w:val="0"/>
          <w:color w:val="auto"/>
          <w:sz w:val="24"/>
          <w:szCs w:val="24"/>
          <w:shd w:val="clear" w:color="auto" w:fill="FFFFFF"/>
        </w:rPr>
      </w:pPr>
    </w:p>
    <w:p w14:paraId="1181BD88" w14:textId="0DD3EB5E" w:rsidR="00B50CAE" w:rsidRPr="005426EC" w:rsidRDefault="00B50CAE" w:rsidP="00B50CAE">
      <w:pPr>
        <w:pStyle w:val="TBHeading1"/>
        <w:rPr>
          <w:rFonts w:cstheme="minorHAnsi"/>
          <w:b w:val="0"/>
          <w:color w:val="auto"/>
          <w:sz w:val="24"/>
          <w:szCs w:val="24"/>
          <w:shd w:val="clear" w:color="auto" w:fill="FFFFFF"/>
        </w:rPr>
      </w:pPr>
      <w:r w:rsidRPr="005426EC">
        <w:rPr>
          <w:rFonts w:cstheme="minorHAnsi"/>
          <w:b w:val="0"/>
          <w:color w:val="auto"/>
          <w:sz w:val="24"/>
          <w:szCs w:val="24"/>
          <w:shd w:val="clear" w:color="auto" w:fill="FFFFFF"/>
        </w:rPr>
        <w:t xml:space="preserve">When we </w:t>
      </w:r>
      <w:r w:rsidRPr="007E436A">
        <w:rPr>
          <w:rFonts w:cstheme="minorHAnsi"/>
          <w:b w:val="0"/>
          <w:i/>
          <w:color w:val="auto"/>
          <w:sz w:val="24"/>
          <w:szCs w:val="24"/>
          <w:shd w:val="clear" w:color="auto" w:fill="FFFFFF"/>
        </w:rPr>
        <w:t>Think Babies</w:t>
      </w:r>
      <w:r w:rsidR="00AD283A">
        <w:rPr>
          <w:rFonts w:cstheme="minorHAnsi"/>
          <w:b w:val="0"/>
          <w:i/>
          <w:color w:val="auto"/>
          <w:sz w:val="24"/>
          <w:szCs w:val="24"/>
          <w:shd w:val="clear" w:color="auto" w:fill="FFFFFF"/>
        </w:rPr>
        <w:t>™</w:t>
      </w:r>
      <w:r w:rsidRPr="005426EC">
        <w:rPr>
          <w:rFonts w:cstheme="minorHAnsi"/>
          <w:b w:val="0"/>
          <w:color w:val="auto"/>
          <w:sz w:val="24"/>
          <w:szCs w:val="24"/>
          <w:shd w:val="clear" w:color="auto" w:fill="FFFFFF"/>
        </w:rPr>
        <w:t xml:space="preserve"> and invest in infants, toddlers</w:t>
      </w:r>
      <w:r w:rsidR="00E0766A">
        <w:rPr>
          <w:rFonts w:cstheme="minorHAnsi"/>
          <w:b w:val="0"/>
          <w:color w:val="auto"/>
          <w:sz w:val="24"/>
          <w:szCs w:val="24"/>
          <w:shd w:val="clear" w:color="auto" w:fill="FFFFFF"/>
        </w:rPr>
        <w:t>,</w:t>
      </w:r>
      <w:r w:rsidRPr="005426EC">
        <w:rPr>
          <w:rFonts w:cstheme="minorHAnsi"/>
          <w:b w:val="0"/>
          <w:color w:val="auto"/>
          <w:sz w:val="24"/>
          <w:szCs w:val="24"/>
          <w:shd w:val="clear" w:color="auto" w:fill="FFFFFF"/>
        </w:rPr>
        <w:t xml:space="preserve"> and their families, we ensure a strong future for us all. </w:t>
      </w:r>
    </w:p>
    <w:p w14:paraId="3950D08A" w14:textId="77777777" w:rsidR="00B50CAE" w:rsidRDefault="00B50CAE" w:rsidP="00B50CAE">
      <w:pPr>
        <w:pStyle w:val="TBHeading1"/>
        <w:rPr>
          <w:rFonts w:cstheme="minorHAnsi"/>
          <w:b w:val="0"/>
          <w:sz w:val="24"/>
          <w:szCs w:val="24"/>
          <w:shd w:val="clear" w:color="auto" w:fill="FFFFFF"/>
        </w:rPr>
      </w:pPr>
    </w:p>
    <w:p w14:paraId="6C5D1892" w14:textId="77777777" w:rsidR="00B50CAE" w:rsidRDefault="00B50CAE" w:rsidP="00B50CAE">
      <w:pPr>
        <w:pStyle w:val="TBHeading1"/>
        <w:rPr>
          <w:rFonts w:cstheme="minorHAnsi"/>
          <w:b w:val="0"/>
          <w:sz w:val="24"/>
          <w:szCs w:val="24"/>
          <w:shd w:val="clear" w:color="auto" w:fill="FFFFFF"/>
        </w:rPr>
      </w:pPr>
      <w:r>
        <w:rPr>
          <w:rFonts w:cstheme="minorHAnsi"/>
          <w:b w:val="0"/>
          <w:sz w:val="24"/>
          <w:szCs w:val="24"/>
          <w:shd w:val="clear" w:color="auto" w:fill="FFFFFF"/>
        </w:rPr>
        <w:t>[INSERT DETAILS ABOUT YOUR EVENT INCLUDING HOW TO REGISTER]</w:t>
      </w:r>
    </w:p>
    <w:p w14:paraId="4A847C18" w14:textId="77777777" w:rsidR="00B50CAE" w:rsidRDefault="00B50CAE" w:rsidP="00B50CAE">
      <w:pPr>
        <w:pStyle w:val="TBHeading1"/>
        <w:rPr>
          <w:rFonts w:cstheme="minorHAnsi"/>
          <w:b w:val="0"/>
          <w:sz w:val="24"/>
          <w:szCs w:val="24"/>
          <w:shd w:val="clear" w:color="auto" w:fill="FFFFFF"/>
        </w:rPr>
      </w:pPr>
    </w:p>
    <w:p w14:paraId="579983A7" w14:textId="77777777" w:rsidR="00B50CAE" w:rsidRPr="009A2B7D" w:rsidRDefault="00B50CAE" w:rsidP="009A2B7D">
      <w:pPr>
        <w:spacing w:afterLines="40" w:after="96" w:line="259" w:lineRule="auto"/>
        <w:contextualSpacing/>
        <w:rPr>
          <w:rFonts w:ascii="Calibri" w:hAnsi="Calibri"/>
          <w:b/>
          <w:bCs/>
          <w:color w:val="0F406A" w:themeColor="text2"/>
        </w:rPr>
      </w:pPr>
      <w:r w:rsidRPr="009A2B7D">
        <w:rPr>
          <w:rFonts w:ascii="Calibri" w:hAnsi="Calibri"/>
          <w:b/>
          <w:bCs/>
          <w:color w:val="0F406A" w:themeColor="text2"/>
        </w:rPr>
        <w:t>About [YOUR ORGANIZATION]</w:t>
      </w:r>
    </w:p>
    <w:p w14:paraId="22622E82" w14:textId="67B121D8" w:rsidR="00B50CAE" w:rsidRPr="009A2B7D" w:rsidRDefault="00B50CAE" w:rsidP="009A2B7D">
      <w:pPr>
        <w:spacing w:afterLines="40" w:after="96" w:line="259" w:lineRule="auto"/>
        <w:contextualSpacing/>
        <w:rPr>
          <w:rFonts w:ascii="Calibri" w:eastAsia="Calibri" w:hAnsi="Calibri" w:cs="Calibri"/>
          <w:b/>
          <w:bCs/>
          <w:color w:val="0F406A" w:themeColor="text2"/>
        </w:rPr>
      </w:pPr>
    </w:p>
    <w:p w14:paraId="051FB3BE" w14:textId="77777777" w:rsidR="00AE5E71" w:rsidRPr="00AE5E71" w:rsidRDefault="00AE5E71" w:rsidP="009A2B7D">
      <w:pPr>
        <w:spacing w:afterLines="40" w:after="96" w:line="259" w:lineRule="auto"/>
        <w:contextualSpacing/>
        <w:rPr>
          <w:rFonts w:ascii="Calibri" w:eastAsia="Calibri" w:hAnsi="Calibri" w:cs="Calibri"/>
          <w:b/>
          <w:bCs/>
          <w:color w:val="E9513D"/>
        </w:rPr>
      </w:pPr>
      <w:r w:rsidRPr="00AE5E71">
        <w:rPr>
          <w:rFonts w:ascii="Calibri" w:eastAsia="Calibri" w:hAnsi="Calibri" w:cs="Calibri"/>
          <w:b/>
          <w:bCs/>
          <w:color w:val="E9513D"/>
        </w:rPr>
        <w:t>[IF CO-BRANDING WITH THINK BABIES, INCLUDE INFORMATION BELOW]</w:t>
      </w:r>
    </w:p>
    <w:p w14:paraId="52748A14" w14:textId="77777777" w:rsidR="002F7FAF" w:rsidRDefault="002F7FAF" w:rsidP="009A2B7D">
      <w:pPr>
        <w:spacing w:afterLines="40" w:after="96" w:line="259" w:lineRule="auto"/>
        <w:contextualSpacing/>
        <w:rPr>
          <w:rFonts w:ascii="Calibri" w:eastAsia="Calibri" w:hAnsi="Calibri" w:cs="Calibri"/>
          <w:b/>
          <w:bCs/>
          <w:color w:val="0F406A" w:themeColor="text2"/>
        </w:rPr>
      </w:pPr>
    </w:p>
    <w:p w14:paraId="499BEB95" w14:textId="31D4F981" w:rsidR="00B50CAE" w:rsidRPr="009A2B7D" w:rsidRDefault="7ADBF9DA" w:rsidP="009A2B7D">
      <w:pPr>
        <w:spacing w:afterLines="40" w:after="96" w:line="259" w:lineRule="auto"/>
        <w:contextualSpacing/>
        <w:rPr>
          <w:rFonts w:ascii="Calibri" w:eastAsia="Calibri" w:hAnsi="Calibri" w:cs="Calibri"/>
          <w:color w:val="000000"/>
        </w:rPr>
      </w:pPr>
      <w:r w:rsidRPr="009A2B7D">
        <w:rPr>
          <w:rFonts w:ascii="Calibri" w:eastAsia="Calibri" w:hAnsi="Calibri" w:cs="Calibri"/>
          <w:b/>
          <w:bCs/>
          <w:color w:val="0F406A" w:themeColor="text2"/>
        </w:rPr>
        <w:t xml:space="preserve">About </w:t>
      </w:r>
      <w:r w:rsidRPr="009A2B7D">
        <w:rPr>
          <w:rFonts w:ascii="Calibri" w:eastAsia="Calibri" w:hAnsi="Calibri" w:cs="Calibri"/>
          <w:b/>
          <w:bCs/>
          <w:i/>
          <w:iCs/>
          <w:color w:val="0F406A" w:themeColor="text2"/>
        </w:rPr>
        <w:t>Think Babies</w:t>
      </w:r>
      <w:r w:rsidRPr="009A2B7D">
        <w:rPr>
          <w:rFonts w:ascii="Calibri" w:eastAsia="Calibri" w:hAnsi="Calibri" w:cs="Calibri"/>
          <w:b/>
          <w:bCs/>
          <w:color w:val="0F406A" w:themeColor="text2"/>
        </w:rPr>
        <w:t xml:space="preserve"> </w:t>
      </w:r>
    </w:p>
    <w:p w14:paraId="6DF99E47" w14:textId="3295846B" w:rsidR="003D62BA" w:rsidRDefault="003D62BA" w:rsidP="003D62BA">
      <w:r>
        <w:t xml:space="preserve">ZERO TO THREE created </w:t>
      </w:r>
      <w:r w:rsidRPr="007B376F">
        <w:rPr>
          <w:i/>
          <w:iCs/>
        </w:rPr>
        <w:t>Think Babies</w:t>
      </w:r>
      <w:r>
        <w:t xml:space="preserve"> to bring attention to what babies and their families need to thrive. It is a call to action for policymakers to prioritize the needs of infants, toddlers, and their families and invest in our nation’s future. </w:t>
      </w:r>
      <w:r w:rsidR="00CC5AEE">
        <w:t xml:space="preserve">In addition to federal advocacy, </w:t>
      </w:r>
      <w:r w:rsidR="00CC5AEE" w:rsidRPr="00E13E59">
        <w:rPr>
          <w:i/>
        </w:rPr>
        <w:t>Think Babies</w:t>
      </w:r>
      <w:r w:rsidR="00CC5AEE">
        <w:t xml:space="preserve"> works with state and community partners across the country elevate the needs of babies and families at all levels of government.</w:t>
      </w:r>
    </w:p>
    <w:p w14:paraId="1C39FDEF" w14:textId="77777777" w:rsidR="003D62BA" w:rsidRDefault="003D62BA" w:rsidP="003D62BA">
      <w:pPr>
        <w:ind w:left="720"/>
      </w:pPr>
    </w:p>
    <w:p w14:paraId="77CF8247" w14:textId="77777777" w:rsidR="003D62BA" w:rsidRDefault="003D62BA" w:rsidP="003D62BA">
      <w:r>
        <w:t xml:space="preserve">Every child deserves a strong start in life. The foundation we provide for them shapes their future and the future of our communities. </w:t>
      </w:r>
      <w:r>
        <w:rPr>
          <w:color w:val="000000"/>
        </w:rPr>
        <w:t xml:space="preserve">Yet opportunities to grow and flourish are not shared equally by all infants, toddlers, and families, reflecting past and present systemic racism and barriers to critical resources. </w:t>
      </w:r>
      <w:r>
        <w:t xml:space="preserve">We must make the potential of every baby our national priority through policies that promote good health, strong families, and positive early learning experiences because when families succeed, we all succeed. Our future depends on it. </w:t>
      </w:r>
    </w:p>
    <w:p w14:paraId="6EC5D06E" w14:textId="77777777" w:rsidR="003D62BA" w:rsidRDefault="003D62BA" w:rsidP="003D62BA">
      <w:pPr>
        <w:spacing w:afterLines="40" w:after="96" w:line="259" w:lineRule="auto"/>
        <w:rPr>
          <w:rFonts w:ascii="Calibri" w:eastAsia="Calibri" w:hAnsi="Calibri" w:cs="Calibri"/>
          <w:color w:val="000000"/>
        </w:rPr>
      </w:pPr>
    </w:p>
    <w:p w14:paraId="3D645851" w14:textId="5CC1675F" w:rsidR="00C370FE" w:rsidRPr="003D62BA" w:rsidRDefault="003D62BA" w:rsidP="003D62BA">
      <w:pPr>
        <w:spacing w:afterLines="40" w:after="96" w:line="259" w:lineRule="auto"/>
        <w:rPr>
          <w:rFonts w:cs="Arial"/>
          <w:bCs/>
          <w:i/>
          <w:color w:val="333333"/>
          <w:lang w:val="en"/>
        </w:rPr>
      </w:pPr>
      <w:r w:rsidRPr="00BA3042">
        <w:rPr>
          <w:rFonts w:cs="Arial"/>
          <w:bCs/>
          <w:i/>
        </w:rPr>
        <w:t>Learn more at thinkbabies.org or follow @ZEROTOTHREE on Twitter.</w:t>
      </w:r>
    </w:p>
    <w:sectPr w:rsidR="00C370FE" w:rsidRPr="003D62BA" w:rsidSect="009A2B7D">
      <w:headerReference w:type="default" r:id="rId11"/>
      <w:footerReference w:type="default" r:id="rId12"/>
      <w:headerReference w:type="first" r:id="rId13"/>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6D629" w14:textId="77777777" w:rsidR="000E345E" w:rsidRDefault="000E345E" w:rsidP="00355AA7">
      <w:r>
        <w:separator/>
      </w:r>
    </w:p>
  </w:endnote>
  <w:endnote w:type="continuationSeparator" w:id="0">
    <w:p w14:paraId="5E32D7E1" w14:textId="77777777" w:rsidR="000E345E" w:rsidRDefault="000E345E" w:rsidP="00355AA7">
      <w:r>
        <w:continuationSeparator/>
      </w:r>
    </w:p>
  </w:endnote>
  <w:endnote w:type="continuationNotice" w:id="1">
    <w:p w14:paraId="4CEE934A" w14:textId="77777777" w:rsidR="000E345E" w:rsidRDefault="000E34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D0D8" w14:textId="77777777" w:rsidR="00BF1C26" w:rsidRDefault="00BF1C26" w:rsidP="00366B77">
    <w:pPr>
      <w:pStyle w:val="Footer"/>
      <w:ind w:right="-1440"/>
    </w:pPr>
    <w:r>
      <w:rPr>
        <w:noProof/>
        <w:color w:val="2B579A"/>
        <w:shd w:val="clear" w:color="auto" w:fill="E6E6E6"/>
      </w:rPr>
      <w:drawing>
        <wp:anchor distT="0" distB="0" distL="114300" distR="114300" simplePos="0" relativeHeight="251680768" behindDoc="0" locked="0" layoutInCell="1" allowOverlap="1" wp14:anchorId="254DC92B" wp14:editId="4F011DA7">
          <wp:simplePos x="0" y="0"/>
          <wp:positionH relativeFrom="page">
            <wp:posOffset>0</wp:posOffset>
          </wp:positionH>
          <wp:positionV relativeFrom="paragraph">
            <wp:posOffset>-778828</wp:posOffset>
          </wp:positionV>
          <wp:extent cx="7772400" cy="757809"/>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7772400" cy="75780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62CBB" w14:textId="77777777" w:rsidR="000E345E" w:rsidRDefault="000E345E" w:rsidP="00355AA7">
      <w:r>
        <w:separator/>
      </w:r>
    </w:p>
  </w:footnote>
  <w:footnote w:type="continuationSeparator" w:id="0">
    <w:p w14:paraId="13A429A1" w14:textId="77777777" w:rsidR="000E345E" w:rsidRDefault="000E345E" w:rsidP="00355AA7">
      <w:r>
        <w:continuationSeparator/>
      </w:r>
    </w:p>
  </w:footnote>
  <w:footnote w:type="continuationNotice" w:id="1">
    <w:p w14:paraId="27076B22" w14:textId="77777777" w:rsidR="000E345E" w:rsidRDefault="000E34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AB3" w14:textId="77777777" w:rsidR="00BF1C26" w:rsidRDefault="00BF1C26" w:rsidP="002139B6">
    <w:pPr>
      <w:pStyle w:val="Header"/>
    </w:pPr>
    <w:r>
      <w:rPr>
        <w:noProof/>
        <w:color w:val="2B579A"/>
        <w:shd w:val="clear" w:color="auto" w:fill="E6E6E6"/>
      </w:rPr>
      <w:drawing>
        <wp:anchor distT="0" distB="0" distL="114300" distR="114300" simplePos="0" relativeHeight="251678720"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CEC" w14:textId="367D8ABD" w:rsidR="00BF1C26" w:rsidRDefault="00940D2B">
    <w:pPr>
      <w:pStyle w:val="Header"/>
    </w:pPr>
    <w:r w:rsidRPr="00BF1C26">
      <w:rPr>
        <w:noProof/>
        <w:color w:val="2B579A"/>
        <w:shd w:val="clear" w:color="auto" w:fill="E6E6E6"/>
      </w:rPr>
      <w:drawing>
        <wp:anchor distT="0" distB="0" distL="114300" distR="114300" simplePos="0" relativeHeight="251682816"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0DDF88FF" w:rsidR="00BF1C26" w:rsidRDefault="009A66AF">
    <w:pPr>
      <w:pStyle w:val="Header"/>
    </w:pPr>
    <w:r w:rsidRPr="00BF1C26">
      <w:rPr>
        <w:noProof/>
        <w:color w:val="2B579A"/>
        <w:shd w:val="clear" w:color="auto" w:fill="E6E6E6"/>
      </w:rPr>
      <mc:AlternateContent>
        <mc:Choice Requires="wps">
          <w:drawing>
            <wp:anchor distT="0" distB="0" distL="114300" distR="114300" simplePos="0" relativeHeight="251665408" behindDoc="0" locked="0" layoutInCell="1" allowOverlap="1" wp14:anchorId="773D78F9" wp14:editId="2B70757E">
              <wp:simplePos x="0" y="0"/>
              <wp:positionH relativeFrom="margin">
                <wp:posOffset>-228600</wp:posOffset>
              </wp:positionH>
              <wp:positionV relativeFrom="paragraph">
                <wp:posOffset>85090</wp:posOffset>
              </wp:positionV>
              <wp:extent cx="5631180" cy="10223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5631180"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B93A06" w14:textId="6A9DC0B8" w:rsidR="00BF1C26" w:rsidRPr="009B47F8" w:rsidRDefault="00A742DE" w:rsidP="00BF1C26">
                          <w:pPr>
                            <w:pStyle w:val="TBSubtitle"/>
                            <w:rPr>
                              <w:rFonts w:asciiTheme="minorHAnsi" w:hAnsiTheme="minorHAnsi"/>
                              <w:b/>
                            </w:rPr>
                          </w:pPr>
                          <w:r>
                            <w:rPr>
                              <w:rFonts w:asciiTheme="minorHAnsi" w:hAnsiTheme="minorHAnsi"/>
                              <w:b/>
                            </w:rPr>
                            <w:t>Family</w:t>
                          </w:r>
                          <w:r w:rsidR="00B26BB3">
                            <w:rPr>
                              <w:rFonts w:asciiTheme="minorHAnsi" w:hAnsiTheme="minorHAnsi"/>
                              <w:b/>
                            </w:rPr>
                            <w:t xml:space="preserve"> Listening</w:t>
                          </w:r>
                          <w:r w:rsidR="009B47F8">
                            <w:rPr>
                              <w:rFonts w:asciiTheme="minorHAnsi" w:hAnsiTheme="minorHAnsi"/>
                              <w:b/>
                              <w:i/>
                            </w:rPr>
                            <w:t xml:space="preserve"> </w:t>
                          </w:r>
                          <w:r w:rsidR="00B26BB3" w:rsidRPr="009A2B7D">
                            <w:rPr>
                              <w:rFonts w:asciiTheme="minorHAnsi" w:hAnsiTheme="minorHAnsi"/>
                              <w:b/>
                            </w:rPr>
                            <w:t>Session</w:t>
                          </w:r>
                          <w:r w:rsidR="00B26BB3">
                            <w:rPr>
                              <w:rFonts w:asciiTheme="minorHAnsi" w:hAnsiTheme="minorHAnsi"/>
                              <w:b/>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73D78F9" id="_x0000_t202" coordsize="21600,21600" o:spt="202" path="m,l,21600r21600,l21600,xe">
              <v:stroke joinstyle="miter"/>
              <v:path gradientshapeok="t" o:connecttype="rect"/>
            </v:shapetype>
            <v:shape id="Text Box 23" o:spid="_x0000_s1026" type="#_x0000_t202" style="position:absolute;margin-left:-18pt;margin-top:6.7pt;width:443.4pt;height:8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" filled="f" stroked="f">
              <v:textbox>
                <w:txbxContent>
                  <w:p w14:paraId="21B93A06" w14:textId="6A9DC0B8" w:rsidR="00BF1C26" w:rsidRPr="009B47F8" w:rsidRDefault="00A742DE" w:rsidP="00BF1C26">
                    <w:pPr>
                      <w:pStyle w:val="TBSubtitle"/>
                      <w:rPr>
                        <w:rFonts w:asciiTheme="minorHAnsi" w:hAnsiTheme="minorHAnsi"/>
                        <w:b/>
                      </w:rPr>
                    </w:pPr>
                    <w:r>
                      <w:rPr>
                        <w:rFonts w:asciiTheme="minorHAnsi" w:hAnsiTheme="minorHAnsi"/>
                        <w:b/>
                      </w:rPr>
                      <w:t>Family</w:t>
                    </w:r>
                    <w:r w:rsidR="00B26BB3">
                      <w:rPr>
                        <w:rFonts w:asciiTheme="minorHAnsi" w:hAnsiTheme="minorHAnsi"/>
                        <w:b/>
                      </w:rPr>
                      <w:t xml:space="preserve"> Listening</w:t>
                    </w:r>
                    <w:r w:rsidR="009B47F8">
                      <w:rPr>
                        <w:rFonts w:asciiTheme="minorHAnsi" w:hAnsiTheme="minorHAnsi"/>
                        <w:b/>
                        <w:i/>
                      </w:rPr>
                      <w:t xml:space="preserve"> </w:t>
                    </w:r>
                    <w:r w:rsidR="00B26BB3" w:rsidRPr="009A2B7D">
                      <w:rPr>
                        <w:rFonts w:asciiTheme="minorHAnsi" w:hAnsiTheme="minorHAnsi"/>
                        <w:b/>
                      </w:rPr>
                      <w:t>Session</w:t>
                    </w:r>
                    <w:r w:rsidR="00B26BB3">
                      <w:rPr>
                        <w:rFonts w:asciiTheme="minorHAnsi" w:hAnsiTheme="minorHAnsi"/>
                        <w:b/>
                        <w:i/>
                      </w:rPr>
                      <w:t xml:space="preserve"> </w:t>
                    </w:r>
                  </w:p>
                </w:txbxContent>
              </v:textbox>
              <w10:wrap anchorx="margin"/>
            </v:shape>
          </w:pict>
        </mc:Fallback>
      </mc:AlternateContent>
    </w:r>
  </w:p>
  <w:p w14:paraId="72FBB373" w14:textId="16329963" w:rsidR="00BF1C26" w:rsidRDefault="00BF1C26">
    <w:pPr>
      <w:pStyle w:val="Header"/>
    </w:pP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567"/>
    <w:multiLevelType w:val="hybridMultilevel"/>
    <w:tmpl w:val="DEEE095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5F548A"/>
    <w:multiLevelType w:val="hybridMultilevel"/>
    <w:tmpl w:val="03FC5AF2"/>
    <w:lvl w:ilvl="0" w:tplc="FFFFFFFF">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CF42C4D"/>
    <w:multiLevelType w:val="hybridMultilevel"/>
    <w:tmpl w:val="50D42DF4"/>
    <w:lvl w:ilvl="0" w:tplc="93A6AF40">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034CF5"/>
    <w:multiLevelType w:val="hybridMultilevel"/>
    <w:tmpl w:val="0B14519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2973C2"/>
    <w:multiLevelType w:val="hybridMultilevel"/>
    <w:tmpl w:val="6D942CE0"/>
    <w:lvl w:ilvl="0" w:tplc="04090001">
      <w:start w:val="1"/>
      <w:numFmt w:val="bullet"/>
      <w:lvlText w:val=""/>
      <w:lvlJc w:val="left"/>
      <w:pPr>
        <w:ind w:left="720" w:hanging="360"/>
      </w:pPr>
      <w:rPr>
        <w:rFonts w:ascii="Symbol" w:hAnsi="Symbol" w:hint="default"/>
      </w:rPr>
    </w:lvl>
    <w:lvl w:ilvl="1" w:tplc="CB9C96B4">
      <w:start w:val="1"/>
      <w:numFmt w:val="bullet"/>
      <w:lvlText w:val="o"/>
      <w:lvlJc w:val="left"/>
      <w:pPr>
        <w:ind w:left="1440" w:hanging="360"/>
      </w:pPr>
      <w:rPr>
        <w:rFonts w:ascii="Courier New" w:hAnsi="Courier New" w:hint="default"/>
        <w:color w:val="C85E0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9C51280"/>
    <w:multiLevelType w:val="hybridMultilevel"/>
    <w:tmpl w:val="B456D24E"/>
    <w:lvl w:ilvl="0" w:tplc="62A6D552">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color w:val="E9513C" w:themeColor="accent1"/>
      </w:rPr>
    </w:lvl>
    <w:lvl w:ilvl="2" w:tplc="751C5102">
      <w:start w:val="1"/>
      <w:numFmt w:val="bullet"/>
      <w:lvlText w:val=""/>
      <w:lvlJc w:val="left"/>
      <w:pPr>
        <w:ind w:left="2160" w:hanging="360"/>
      </w:pPr>
      <w:rPr>
        <w:rFonts w:ascii="Wingdings" w:hAnsi="Wingdings" w:hint="default"/>
      </w:rPr>
    </w:lvl>
    <w:lvl w:ilvl="3" w:tplc="4022D4AE">
      <w:start w:val="1"/>
      <w:numFmt w:val="bullet"/>
      <w:lvlText w:val=""/>
      <w:lvlJc w:val="left"/>
      <w:pPr>
        <w:ind w:left="2880" w:hanging="360"/>
      </w:pPr>
      <w:rPr>
        <w:rFonts w:ascii="Symbol" w:hAnsi="Symbol" w:hint="default"/>
      </w:rPr>
    </w:lvl>
    <w:lvl w:ilvl="4" w:tplc="C276DC0E">
      <w:start w:val="1"/>
      <w:numFmt w:val="bullet"/>
      <w:lvlText w:val="o"/>
      <w:lvlJc w:val="left"/>
      <w:pPr>
        <w:ind w:left="3600" w:hanging="360"/>
      </w:pPr>
      <w:rPr>
        <w:rFonts w:ascii="Courier New" w:hAnsi="Courier New" w:hint="default"/>
      </w:rPr>
    </w:lvl>
    <w:lvl w:ilvl="5" w:tplc="9B046538">
      <w:start w:val="1"/>
      <w:numFmt w:val="bullet"/>
      <w:lvlText w:val=""/>
      <w:lvlJc w:val="left"/>
      <w:pPr>
        <w:ind w:left="4320" w:hanging="360"/>
      </w:pPr>
      <w:rPr>
        <w:rFonts w:ascii="Wingdings" w:hAnsi="Wingdings" w:hint="default"/>
      </w:rPr>
    </w:lvl>
    <w:lvl w:ilvl="6" w:tplc="6F1C1604">
      <w:start w:val="1"/>
      <w:numFmt w:val="bullet"/>
      <w:lvlText w:val=""/>
      <w:lvlJc w:val="left"/>
      <w:pPr>
        <w:ind w:left="5040" w:hanging="360"/>
      </w:pPr>
      <w:rPr>
        <w:rFonts w:ascii="Symbol" w:hAnsi="Symbol" w:hint="default"/>
      </w:rPr>
    </w:lvl>
    <w:lvl w:ilvl="7" w:tplc="1C6A505E">
      <w:start w:val="1"/>
      <w:numFmt w:val="bullet"/>
      <w:lvlText w:val="o"/>
      <w:lvlJc w:val="left"/>
      <w:pPr>
        <w:ind w:left="5760" w:hanging="360"/>
      </w:pPr>
      <w:rPr>
        <w:rFonts w:ascii="Courier New" w:hAnsi="Courier New" w:hint="default"/>
      </w:rPr>
    </w:lvl>
    <w:lvl w:ilvl="8" w:tplc="84A636FC">
      <w:start w:val="1"/>
      <w:numFmt w:val="bullet"/>
      <w:lvlText w:val=""/>
      <w:lvlJc w:val="left"/>
      <w:pPr>
        <w:ind w:left="6480" w:hanging="360"/>
      </w:pPr>
      <w:rPr>
        <w:rFonts w:ascii="Wingdings" w:hAnsi="Wingdings" w:hint="default"/>
      </w:rPr>
    </w:lvl>
  </w:abstractNum>
  <w:abstractNum w:abstractNumId="12" w15:restartNumberingAfterBreak="0">
    <w:nsid w:val="29D05591"/>
    <w:multiLevelType w:val="hybridMultilevel"/>
    <w:tmpl w:val="C17417B4"/>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4B2FB0"/>
    <w:multiLevelType w:val="hybridMultilevel"/>
    <w:tmpl w:val="3E7EC6F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1D7C23"/>
    <w:multiLevelType w:val="hybridMultilevel"/>
    <w:tmpl w:val="175C636C"/>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30AB4249"/>
    <w:multiLevelType w:val="hybridMultilevel"/>
    <w:tmpl w:val="44ECA5B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10F4C6F"/>
    <w:multiLevelType w:val="multilevel"/>
    <w:tmpl w:val="2A4ADCB2"/>
    <w:lvl w:ilvl="0">
      <w:start w:val="1"/>
      <w:numFmt w:val="decimal"/>
      <w:lvlText w:val="%1."/>
      <w:lvlJc w:val="left"/>
      <w:pPr>
        <w:tabs>
          <w:tab w:val="num" w:pos="720"/>
        </w:tabs>
        <w:ind w:left="720" w:hanging="360"/>
      </w:pPr>
      <w:rPr>
        <w:rFonts w:hint="default"/>
        <w:b/>
        <w:color w:val="C85E0A"/>
      </w:rPr>
    </w:lvl>
    <w:lvl w:ilvl="1">
      <w:start w:val="1"/>
      <w:numFmt w:val="bullet"/>
      <w:lvlText w:val="o"/>
      <w:lvlJc w:val="left"/>
      <w:pPr>
        <w:tabs>
          <w:tab w:val="num" w:pos="1440"/>
        </w:tabs>
        <w:ind w:left="1440" w:hanging="360"/>
      </w:pPr>
      <w:rPr>
        <w:rFonts w:ascii="Courier New" w:hAnsi="Courier New" w:hint="default"/>
        <w:color w:val="C85E0A"/>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28C163D"/>
    <w:multiLevelType w:val="hybridMultilevel"/>
    <w:tmpl w:val="C8CA767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DD4C58"/>
    <w:multiLevelType w:val="hybridMultilevel"/>
    <w:tmpl w:val="2BC68F64"/>
    <w:lvl w:ilvl="0" w:tplc="62A6D552">
      <w:start w:val="1"/>
      <w:numFmt w:val="bullet"/>
      <w:lvlText w:val=""/>
      <w:lvlJc w:val="left"/>
      <w:pPr>
        <w:ind w:left="720" w:hanging="360"/>
      </w:pPr>
      <w:rPr>
        <w:rFonts w:ascii="Symbol" w:hAnsi="Symbol" w:hint="default"/>
      </w:rPr>
    </w:lvl>
    <w:lvl w:ilvl="1" w:tplc="5E2C34A8">
      <w:start w:val="1"/>
      <w:numFmt w:val="bullet"/>
      <w:lvlText w:val="o"/>
      <w:lvlJc w:val="left"/>
      <w:pPr>
        <w:ind w:left="1440" w:hanging="360"/>
      </w:pPr>
      <w:rPr>
        <w:rFonts w:ascii="Courier New" w:hAnsi="Courier New" w:hint="default"/>
      </w:rPr>
    </w:lvl>
    <w:lvl w:ilvl="2" w:tplc="751C5102">
      <w:start w:val="1"/>
      <w:numFmt w:val="bullet"/>
      <w:lvlText w:val=""/>
      <w:lvlJc w:val="left"/>
      <w:pPr>
        <w:ind w:left="2160" w:hanging="360"/>
      </w:pPr>
      <w:rPr>
        <w:rFonts w:ascii="Wingdings" w:hAnsi="Wingdings" w:hint="default"/>
      </w:rPr>
    </w:lvl>
    <w:lvl w:ilvl="3" w:tplc="4022D4AE">
      <w:start w:val="1"/>
      <w:numFmt w:val="bullet"/>
      <w:lvlText w:val=""/>
      <w:lvlJc w:val="left"/>
      <w:pPr>
        <w:ind w:left="2880" w:hanging="360"/>
      </w:pPr>
      <w:rPr>
        <w:rFonts w:ascii="Symbol" w:hAnsi="Symbol" w:hint="default"/>
      </w:rPr>
    </w:lvl>
    <w:lvl w:ilvl="4" w:tplc="C276DC0E">
      <w:start w:val="1"/>
      <w:numFmt w:val="bullet"/>
      <w:lvlText w:val="o"/>
      <w:lvlJc w:val="left"/>
      <w:pPr>
        <w:ind w:left="3600" w:hanging="360"/>
      </w:pPr>
      <w:rPr>
        <w:rFonts w:ascii="Courier New" w:hAnsi="Courier New" w:hint="default"/>
      </w:rPr>
    </w:lvl>
    <w:lvl w:ilvl="5" w:tplc="9B046538">
      <w:start w:val="1"/>
      <w:numFmt w:val="bullet"/>
      <w:lvlText w:val=""/>
      <w:lvlJc w:val="left"/>
      <w:pPr>
        <w:ind w:left="4320" w:hanging="360"/>
      </w:pPr>
      <w:rPr>
        <w:rFonts w:ascii="Wingdings" w:hAnsi="Wingdings" w:hint="default"/>
      </w:rPr>
    </w:lvl>
    <w:lvl w:ilvl="6" w:tplc="6F1C1604">
      <w:start w:val="1"/>
      <w:numFmt w:val="bullet"/>
      <w:lvlText w:val=""/>
      <w:lvlJc w:val="left"/>
      <w:pPr>
        <w:ind w:left="5040" w:hanging="360"/>
      </w:pPr>
      <w:rPr>
        <w:rFonts w:ascii="Symbol" w:hAnsi="Symbol" w:hint="default"/>
      </w:rPr>
    </w:lvl>
    <w:lvl w:ilvl="7" w:tplc="1C6A505E">
      <w:start w:val="1"/>
      <w:numFmt w:val="bullet"/>
      <w:lvlText w:val="o"/>
      <w:lvlJc w:val="left"/>
      <w:pPr>
        <w:ind w:left="5760" w:hanging="360"/>
      </w:pPr>
      <w:rPr>
        <w:rFonts w:ascii="Courier New" w:hAnsi="Courier New" w:hint="default"/>
      </w:rPr>
    </w:lvl>
    <w:lvl w:ilvl="8" w:tplc="84A636FC">
      <w:start w:val="1"/>
      <w:numFmt w:val="bullet"/>
      <w:lvlText w:val=""/>
      <w:lvlJc w:val="left"/>
      <w:pPr>
        <w:ind w:left="6480" w:hanging="360"/>
      </w:pPr>
      <w:rPr>
        <w:rFonts w:ascii="Wingdings" w:hAnsi="Wingdings" w:hint="default"/>
      </w:rPr>
    </w:lvl>
  </w:abstractNum>
  <w:abstractNum w:abstractNumId="24" w15:restartNumberingAfterBreak="0">
    <w:nsid w:val="5936412B"/>
    <w:multiLevelType w:val="hybridMultilevel"/>
    <w:tmpl w:val="3CA4B3E0"/>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7A0263"/>
    <w:multiLevelType w:val="hybridMultilevel"/>
    <w:tmpl w:val="7E32CCF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3B84CBB"/>
    <w:multiLevelType w:val="hybridMultilevel"/>
    <w:tmpl w:val="73E0F25A"/>
    <w:lvl w:ilvl="0" w:tplc="6F08ED78">
      <w:start w:val="1"/>
      <w:numFmt w:val="bullet"/>
      <w:lvlText w:val=""/>
      <w:lvlJc w:val="left"/>
      <w:pPr>
        <w:ind w:left="720" w:hanging="360"/>
      </w:pPr>
      <w:rPr>
        <w:rFonts w:ascii="Symbol" w:hAnsi="Symbol" w:hint="default"/>
        <w:color w:val="C85E0A"/>
      </w:rPr>
    </w:lvl>
    <w:lvl w:ilvl="1" w:tplc="CB9C96B4">
      <w:start w:val="1"/>
      <w:numFmt w:val="bullet"/>
      <w:lvlText w:val="o"/>
      <w:lvlJc w:val="left"/>
      <w:pPr>
        <w:ind w:left="1440" w:hanging="360"/>
      </w:pPr>
      <w:rPr>
        <w:rFonts w:ascii="Courier New" w:hAnsi="Courier New" w:hint="default"/>
        <w:color w:val="C85E0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CE3B7D"/>
    <w:multiLevelType w:val="hybridMultilevel"/>
    <w:tmpl w:val="E902762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6E4C5F"/>
    <w:multiLevelType w:val="hybridMultilevel"/>
    <w:tmpl w:val="515E172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A876FED"/>
    <w:multiLevelType w:val="hybridMultilevel"/>
    <w:tmpl w:val="5184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1311228">
    <w:abstractNumId w:val="23"/>
  </w:num>
  <w:num w:numId="2" w16cid:durableId="339546159">
    <w:abstractNumId w:val="3"/>
  </w:num>
  <w:num w:numId="3" w16cid:durableId="744258946">
    <w:abstractNumId w:val="21"/>
  </w:num>
  <w:num w:numId="4" w16cid:durableId="591473238">
    <w:abstractNumId w:val="14"/>
  </w:num>
  <w:num w:numId="5" w16cid:durableId="1322076675">
    <w:abstractNumId w:val="9"/>
  </w:num>
  <w:num w:numId="6" w16cid:durableId="1341815563">
    <w:abstractNumId w:val="1"/>
  </w:num>
  <w:num w:numId="7" w16cid:durableId="1995185040">
    <w:abstractNumId w:val="32"/>
  </w:num>
  <w:num w:numId="8" w16cid:durableId="1517694670">
    <w:abstractNumId w:val="2"/>
  </w:num>
  <w:num w:numId="9" w16cid:durableId="365562407">
    <w:abstractNumId w:val="20"/>
  </w:num>
  <w:num w:numId="10" w16cid:durableId="1905792381">
    <w:abstractNumId w:val="16"/>
  </w:num>
  <w:num w:numId="11" w16cid:durableId="950631636">
    <w:abstractNumId w:val="19"/>
  </w:num>
  <w:num w:numId="12" w16cid:durableId="1141994473">
    <w:abstractNumId w:val="5"/>
  </w:num>
  <w:num w:numId="13" w16cid:durableId="1766684067">
    <w:abstractNumId w:val="8"/>
  </w:num>
  <w:num w:numId="14" w16cid:durableId="534007079">
    <w:abstractNumId w:val="27"/>
  </w:num>
  <w:num w:numId="15" w16cid:durableId="956328497">
    <w:abstractNumId w:val="25"/>
  </w:num>
  <w:num w:numId="16" w16cid:durableId="75590996">
    <w:abstractNumId w:val="22"/>
  </w:num>
  <w:num w:numId="17" w16cid:durableId="388922631">
    <w:abstractNumId w:val="15"/>
  </w:num>
  <w:num w:numId="18" w16cid:durableId="1030640901">
    <w:abstractNumId w:val="0"/>
  </w:num>
  <w:num w:numId="19" w16cid:durableId="1240671001">
    <w:abstractNumId w:val="30"/>
  </w:num>
  <w:num w:numId="20" w16cid:durableId="276835111">
    <w:abstractNumId w:val="10"/>
  </w:num>
  <w:num w:numId="21" w16cid:durableId="1038508912">
    <w:abstractNumId w:val="17"/>
  </w:num>
  <w:num w:numId="22" w16cid:durableId="1378622255">
    <w:abstractNumId w:val="7"/>
  </w:num>
  <w:num w:numId="23" w16cid:durableId="1733388466">
    <w:abstractNumId w:val="24"/>
  </w:num>
  <w:num w:numId="24" w16cid:durableId="1189294457">
    <w:abstractNumId w:val="31"/>
  </w:num>
  <w:num w:numId="25" w16cid:durableId="973946265">
    <w:abstractNumId w:val="13"/>
  </w:num>
  <w:num w:numId="26" w16cid:durableId="463474991">
    <w:abstractNumId w:val="29"/>
  </w:num>
  <w:num w:numId="27" w16cid:durableId="553736580">
    <w:abstractNumId w:val="26"/>
  </w:num>
  <w:num w:numId="28" w16cid:durableId="893583643">
    <w:abstractNumId w:val="28"/>
  </w:num>
  <w:num w:numId="29" w16cid:durableId="380790679">
    <w:abstractNumId w:val="6"/>
  </w:num>
  <w:num w:numId="30" w16cid:durableId="1550915127">
    <w:abstractNumId w:val="18"/>
  </w:num>
  <w:num w:numId="31" w16cid:durableId="1365445353">
    <w:abstractNumId w:val="4"/>
  </w:num>
  <w:num w:numId="32" w16cid:durableId="1607032027">
    <w:abstractNumId w:val="12"/>
  </w:num>
  <w:num w:numId="33" w16cid:durableId="125023888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e0MLGwNDYzNDc0NjZT0lEKTi0uzszPAykwrAUAsoQddiwAAAA="/>
  </w:docVars>
  <w:rsids>
    <w:rsidRoot w:val="00655C05"/>
    <w:rsid w:val="0000567C"/>
    <w:rsid w:val="00012C71"/>
    <w:rsid w:val="00056FF5"/>
    <w:rsid w:val="0006604D"/>
    <w:rsid w:val="0007D26B"/>
    <w:rsid w:val="00092A8A"/>
    <w:rsid w:val="00095ADB"/>
    <w:rsid w:val="000A05AD"/>
    <w:rsid w:val="000B0521"/>
    <w:rsid w:val="000B5078"/>
    <w:rsid w:val="000C6509"/>
    <w:rsid w:val="000C6C2F"/>
    <w:rsid w:val="000C760B"/>
    <w:rsid w:val="000E345E"/>
    <w:rsid w:val="00101A78"/>
    <w:rsid w:val="0010555E"/>
    <w:rsid w:val="00115C9B"/>
    <w:rsid w:val="001477E9"/>
    <w:rsid w:val="0018419C"/>
    <w:rsid w:val="00191E84"/>
    <w:rsid w:val="001929F2"/>
    <w:rsid w:val="001A2701"/>
    <w:rsid w:val="001A7F3A"/>
    <w:rsid w:val="001B019C"/>
    <w:rsid w:val="001B07CD"/>
    <w:rsid w:val="001B2272"/>
    <w:rsid w:val="001B3F43"/>
    <w:rsid w:val="001B662B"/>
    <w:rsid w:val="001B6ACD"/>
    <w:rsid w:val="001B7EDB"/>
    <w:rsid w:val="001E73A8"/>
    <w:rsid w:val="001F2949"/>
    <w:rsid w:val="00200FD5"/>
    <w:rsid w:val="002024B0"/>
    <w:rsid w:val="002139B6"/>
    <w:rsid w:val="00252909"/>
    <w:rsid w:val="00275BC3"/>
    <w:rsid w:val="002A0352"/>
    <w:rsid w:val="002B03EE"/>
    <w:rsid w:val="002B6A05"/>
    <w:rsid w:val="002D5BE4"/>
    <w:rsid w:val="002F7FAF"/>
    <w:rsid w:val="003045C9"/>
    <w:rsid w:val="00321335"/>
    <w:rsid w:val="00326F4A"/>
    <w:rsid w:val="00344137"/>
    <w:rsid w:val="00344308"/>
    <w:rsid w:val="00355AA7"/>
    <w:rsid w:val="00365E4B"/>
    <w:rsid w:val="00366B77"/>
    <w:rsid w:val="003813D4"/>
    <w:rsid w:val="003B57AB"/>
    <w:rsid w:val="003B7CF8"/>
    <w:rsid w:val="003D62BA"/>
    <w:rsid w:val="003E1750"/>
    <w:rsid w:val="00411C83"/>
    <w:rsid w:val="00417B61"/>
    <w:rsid w:val="00432087"/>
    <w:rsid w:val="004460AD"/>
    <w:rsid w:val="00462585"/>
    <w:rsid w:val="00470AA3"/>
    <w:rsid w:val="004720EA"/>
    <w:rsid w:val="004A1EBC"/>
    <w:rsid w:val="004F63ED"/>
    <w:rsid w:val="00504175"/>
    <w:rsid w:val="0051490F"/>
    <w:rsid w:val="00542BDE"/>
    <w:rsid w:val="00557E21"/>
    <w:rsid w:val="00576287"/>
    <w:rsid w:val="005C2AFA"/>
    <w:rsid w:val="005D6B89"/>
    <w:rsid w:val="005E0C48"/>
    <w:rsid w:val="005E7C43"/>
    <w:rsid w:val="00601EA2"/>
    <w:rsid w:val="00603F74"/>
    <w:rsid w:val="00607703"/>
    <w:rsid w:val="006104FD"/>
    <w:rsid w:val="006312F1"/>
    <w:rsid w:val="00637BD5"/>
    <w:rsid w:val="00642DC2"/>
    <w:rsid w:val="006546AC"/>
    <w:rsid w:val="00655C05"/>
    <w:rsid w:val="0065674E"/>
    <w:rsid w:val="0065736F"/>
    <w:rsid w:val="00683B6C"/>
    <w:rsid w:val="00686D3E"/>
    <w:rsid w:val="006B4D24"/>
    <w:rsid w:val="006B72EA"/>
    <w:rsid w:val="006D0E07"/>
    <w:rsid w:val="006D26A4"/>
    <w:rsid w:val="006E308A"/>
    <w:rsid w:val="00704DAF"/>
    <w:rsid w:val="00741587"/>
    <w:rsid w:val="007565B4"/>
    <w:rsid w:val="0076263D"/>
    <w:rsid w:val="00764CA6"/>
    <w:rsid w:val="00771D96"/>
    <w:rsid w:val="007A260A"/>
    <w:rsid w:val="007A46D4"/>
    <w:rsid w:val="007A7767"/>
    <w:rsid w:val="007B5C8E"/>
    <w:rsid w:val="007C12B2"/>
    <w:rsid w:val="007D559D"/>
    <w:rsid w:val="007F2A5A"/>
    <w:rsid w:val="007F73E6"/>
    <w:rsid w:val="00805BE1"/>
    <w:rsid w:val="00852A25"/>
    <w:rsid w:val="00853066"/>
    <w:rsid w:val="00863505"/>
    <w:rsid w:val="00883055"/>
    <w:rsid w:val="008913D8"/>
    <w:rsid w:val="008A732D"/>
    <w:rsid w:val="008D32B4"/>
    <w:rsid w:val="00921B09"/>
    <w:rsid w:val="009361DE"/>
    <w:rsid w:val="00937D15"/>
    <w:rsid w:val="00940D2B"/>
    <w:rsid w:val="00960E7C"/>
    <w:rsid w:val="00965EE8"/>
    <w:rsid w:val="009670BB"/>
    <w:rsid w:val="0097402F"/>
    <w:rsid w:val="009756D3"/>
    <w:rsid w:val="009757DB"/>
    <w:rsid w:val="009A09AF"/>
    <w:rsid w:val="009A2B7D"/>
    <w:rsid w:val="009A58D4"/>
    <w:rsid w:val="009A66AF"/>
    <w:rsid w:val="009B304C"/>
    <w:rsid w:val="009B47F8"/>
    <w:rsid w:val="009C2AF5"/>
    <w:rsid w:val="009E3556"/>
    <w:rsid w:val="009F1C14"/>
    <w:rsid w:val="009F7537"/>
    <w:rsid w:val="00A13883"/>
    <w:rsid w:val="00A1388E"/>
    <w:rsid w:val="00A215A3"/>
    <w:rsid w:val="00A216A2"/>
    <w:rsid w:val="00A37DA7"/>
    <w:rsid w:val="00A74120"/>
    <w:rsid w:val="00A742DE"/>
    <w:rsid w:val="00AA6731"/>
    <w:rsid w:val="00AA7151"/>
    <w:rsid w:val="00AB62D9"/>
    <w:rsid w:val="00AC6C96"/>
    <w:rsid w:val="00AC7D1E"/>
    <w:rsid w:val="00AD0F53"/>
    <w:rsid w:val="00AD283A"/>
    <w:rsid w:val="00AD78E0"/>
    <w:rsid w:val="00AE2EAD"/>
    <w:rsid w:val="00AE5E71"/>
    <w:rsid w:val="00B1526D"/>
    <w:rsid w:val="00B15C14"/>
    <w:rsid w:val="00B259A7"/>
    <w:rsid w:val="00B26BB3"/>
    <w:rsid w:val="00B3171D"/>
    <w:rsid w:val="00B347B7"/>
    <w:rsid w:val="00B50CAE"/>
    <w:rsid w:val="00B600F8"/>
    <w:rsid w:val="00B74399"/>
    <w:rsid w:val="00B76E10"/>
    <w:rsid w:val="00B87B97"/>
    <w:rsid w:val="00BD349C"/>
    <w:rsid w:val="00BF1C26"/>
    <w:rsid w:val="00C21E77"/>
    <w:rsid w:val="00C370FE"/>
    <w:rsid w:val="00C43C6E"/>
    <w:rsid w:val="00C60DBA"/>
    <w:rsid w:val="00C655A1"/>
    <w:rsid w:val="00C66399"/>
    <w:rsid w:val="00C73038"/>
    <w:rsid w:val="00C75B7C"/>
    <w:rsid w:val="00C760B3"/>
    <w:rsid w:val="00C77845"/>
    <w:rsid w:val="00CB0CAD"/>
    <w:rsid w:val="00CB347D"/>
    <w:rsid w:val="00CC5AEE"/>
    <w:rsid w:val="00CD32D3"/>
    <w:rsid w:val="00CE1C3A"/>
    <w:rsid w:val="00CE27C3"/>
    <w:rsid w:val="00CE424B"/>
    <w:rsid w:val="00D1357A"/>
    <w:rsid w:val="00D23643"/>
    <w:rsid w:val="00D366D8"/>
    <w:rsid w:val="00D668E1"/>
    <w:rsid w:val="00D70618"/>
    <w:rsid w:val="00D76669"/>
    <w:rsid w:val="00D86150"/>
    <w:rsid w:val="00D93465"/>
    <w:rsid w:val="00DE035F"/>
    <w:rsid w:val="00E056DB"/>
    <w:rsid w:val="00E0766A"/>
    <w:rsid w:val="00E203B9"/>
    <w:rsid w:val="00E3060B"/>
    <w:rsid w:val="00E30EFC"/>
    <w:rsid w:val="00E46AC6"/>
    <w:rsid w:val="00E50A3E"/>
    <w:rsid w:val="00E53EB2"/>
    <w:rsid w:val="00E55453"/>
    <w:rsid w:val="00E6390F"/>
    <w:rsid w:val="00E76ADB"/>
    <w:rsid w:val="00E76DD6"/>
    <w:rsid w:val="00E95527"/>
    <w:rsid w:val="00EB5EEF"/>
    <w:rsid w:val="00EC5C42"/>
    <w:rsid w:val="00ED2669"/>
    <w:rsid w:val="00EE3CBD"/>
    <w:rsid w:val="00F01FA0"/>
    <w:rsid w:val="00F106C3"/>
    <w:rsid w:val="00F46D10"/>
    <w:rsid w:val="00F51E43"/>
    <w:rsid w:val="00F542F9"/>
    <w:rsid w:val="00F57D35"/>
    <w:rsid w:val="00F62080"/>
    <w:rsid w:val="00F646C2"/>
    <w:rsid w:val="00F72790"/>
    <w:rsid w:val="00F73B63"/>
    <w:rsid w:val="00F75CE2"/>
    <w:rsid w:val="00F8020E"/>
    <w:rsid w:val="00F8756C"/>
    <w:rsid w:val="00F92EC8"/>
    <w:rsid w:val="010F9B52"/>
    <w:rsid w:val="012C1FB0"/>
    <w:rsid w:val="059E3FC1"/>
    <w:rsid w:val="06959921"/>
    <w:rsid w:val="0A67A117"/>
    <w:rsid w:val="0CC835E3"/>
    <w:rsid w:val="0DAC8491"/>
    <w:rsid w:val="0E2DED47"/>
    <w:rsid w:val="0F843DE5"/>
    <w:rsid w:val="10553E22"/>
    <w:rsid w:val="10A87B8B"/>
    <w:rsid w:val="12444BEC"/>
    <w:rsid w:val="14DE98EA"/>
    <w:rsid w:val="16F1523D"/>
    <w:rsid w:val="1A2FDC80"/>
    <w:rsid w:val="1AE56744"/>
    <w:rsid w:val="1CC25497"/>
    <w:rsid w:val="1D16D206"/>
    <w:rsid w:val="1E9BCCF6"/>
    <w:rsid w:val="232C5378"/>
    <w:rsid w:val="24F53637"/>
    <w:rsid w:val="2505EA52"/>
    <w:rsid w:val="2805494D"/>
    <w:rsid w:val="29A908B0"/>
    <w:rsid w:val="2AD2F26A"/>
    <w:rsid w:val="2BB181C0"/>
    <w:rsid w:val="2D87F60F"/>
    <w:rsid w:val="2DE98139"/>
    <w:rsid w:val="2ECB698A"/>
    <w:rsid w:val="310C4875"/>
    <w:rsid w:val="32548D77"/>
    <w:rsid w:val="32E287F1"/>
    <w:rsid w:val="34456F95"/>
    <w:rsid w:val="35136CC3"/>
    <w:rsid w:val="398327AD"/>
    <w:rsid w:val="3B41D35E"/>
    <w:rsid w:val="3C9EE4BE"/>
    <w:rsid w:val="3F310A93"/>
    <w:rsid w:val="3F63F739"/>
    <w:rsid w:val="41971F44"/>
    <w:rsid w:val="424AE769"/>
    <w:rsid w:val="4255967B"/>
    <w:rsid w:val="4455978B"/>
    <w:rsid w:val="45F83EC0"/>
    <w:rsid w:val="46F3239E"/>
    <w:rsid w:val="487596A5"/>
    <w:rsid w:val="4A35EA11"/>
    <w:rsid w:val="4D5D9EB9"/>
    <w:rsid w:val="511913FA"/>
    <w:rsid w:val="52A537D9"/>
    <w:rsid w:val="53364399"/>
    <w:rsid w:val="57C6BB66"/>
    <w:rsid w:val="5897D5DA"/>
    <w:rsid w:val="5A88C66A"/>
    <w:rsid w:val="600128AD"/>
    <w:rsid w:val="607027C6"/>
    <w:rsid w:val="65064832"/>
    <w:rsid w:val="65B6F4B4"/>
    <w:rsid w:val="667CC008"/>
    <w:rsid w:val="66A9831E"/>
    <w:rsid w:val="6C233B47"/>
    <w:rsid w:val="6C9B78EB"/>
    <w:rsid w:val="6F6ADAB7"/>
    <w:rsid w:val="72002F30"/>
    <w:rsid w:val="742AB83B"/>
    <w:rsid w:val="7456987F"/>
    <w:rsid w:val="74CB02BA"/>
    <w:rsid w:val="790802C6"/>
    <w:rsid w:val="79B2E833"/>
    <w:rsid w:val="7A6D9CD1"/>
    <w:rsid w:val="7ADBF9DA"/>
    <w:rsid w:val="7DD1F434"/>
    <w:rsid w:val="7F6D87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00C867"/>
  <w15:docId w15:val="{07BE0129-59E3-4A63-B6F2-C8129D247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3"/>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customStyle="1" w:styleId="Heading1Char">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A37DA7"/>
    <w:rPr>
      <w:rFonts w:eastAsiaTheme="majorEastAsia" w:cstheme="majorBidi"/>
      <w:b/>
      <w:color w:val="0F406A" w:themeColor="text2"/>
      <w:szCs w:val="26"/>
    </w:rPr>
  </w:style>
  <w:style w:type="character" w:styleId="UnresolvedMention">
    <w:name w:val="Unresolved Mention"/>
    <w:basedOn w:val="DefaultParagraphFont"/>
    <w:uiPriority w:val="99"/>
    <w:semiHidden/>
    <w:unhideWhenUsed/>
    <w:rsid w:val="0088305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42BDE"/>
    <w:rPr>
      <w:rFonts w:asciiTheme="minorHAnsi" w:hAnsiTheme="minorHAnsi"/>
      <w:b/>
      <w:bCs/>
    </w:rPr>
  </w:style>
  <w:style w:type="character" w:customStyle="1" w:styleId="CommentSubjectChar">
    <w:name w:val="Comment Subject Char"/>
    <w:basedOn w:val="CommentTextChar"/>
    <w:link w:val="CommentSubject"/>
    <w:uiPriority w:val="99"/>
    <w:semiHidden/>
    <w:rsid w:val="00542BDE"/>
    <w:rPr>
      <w:rFonts w:ascii="Arial" w:hAnsi="Arial"/>
      <w:b/>
      <w:bCs/>
      <w:sz w:val="20"/>
      <w:szCs w:val="20"/>
    </w:rPr>
  </w:style>
  <w:style w:type="character" w:customStyle="1" w:styleId="normaltextrun">
    <w:name w:val="normaltextrun"/>
    <w:basedOn w:val="DefaultParagraphFont"/>
    <w:rsid w:val="00A13883"/>
  </w:style>
  <w:style w:type="character" w:customStyle="1" w:styleId="eop">
    <w:name w:val="eop"/>
    <w:basedOn w:val="DefaultParagraphFont"/>
    <w:rsid w:val="00A13883"/>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AD28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bfd6991-938d-4571-a26a-5d227261a0ce">
      <Terms xmlns="http://schemas.microsoft.com/office/infopath/2007/PartnerControls"/>
    </lcf76f155ced4ddcb4097134ff3c332f>
    <TaxCatchAll xmlns="2b0696d2-03e8-4ed2-82a3-1f89a5fc716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6" ma:contentTypeDescription="Create a new document." ma:contentTypeScope="" ma:versionID="c72512dd92c6cb991832a44f41931da7">
  <xsd:schema xmlns:xsd="http://www.w3.org/2001/XMLSchema" xmlns:xs="http://www.w3.org/2001/XMLSchema" xmlns:p="http://schemas.microsoft.com/office/2006/metadata/properties" xmlns:ns2="7efe5321-a226-46d6-a166-80aca9194dd4" xmlns:ns3="bbfd6991-938d-4571-a26a-5d227261a0ce" xmlns:ns4="2b0696d2-03e8-4ed2-82a3-1f89a5fc7162" targetNamespace="http://schemas.microsoft.com/office/2006/metadata/properties" ma:root="true" ma:fieldsID="8c0f159d293deaf83e8f6d71fc0b6d28" ns2:_="" ns3:_="" ns4:_="">
    <xsd:import namespace="7efe5321-a226-46d6-a166-80aca9194dd4"/>
    <xsd:import namespace="bbfd6991-938d-4571-a26a-5d227261a0ce"/>
    <xsd:import namespace="2b0696d2-03e8-4ed2-82a3-1f89a5fc71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59be4-22bc-445b-9645-97ad681149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0696d2-03e8-4ed2-82a3-1f89a5fc716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89ce413-f192-428f-a6d6-cf8ea87b22b1}" ma:internalName="TaxCatchAll" ma:showField="CatchAllData" ma:web="7efe5321-a226-46d6-a166-80aca9194d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4A2D32-B72E-4F6A-8E3E-08B22F6964D8}">
  <ds:schemaRefs>
    <ds:schemaRef ds:uri="http://schemas.microsoft.com/sharepoint/v3/contenttype/forms"/>
  </ds:schemaRefs>
</ds:datastoreItem>
</file>

<file path=customXml/itemProps2.xml><?xml version="1.0" encoding="utf-8"?>
<ds:datastoreItem xmlns:ds="http://schemas.openxmlformats.org/officeDocument/2006/customXml" ds:itemID="{0CD071B1-D19C-4E80-B39C-1143CCCD2218}">
  <ds:schemaRefs>
    <ds:schemaRef ds:uri="http://schemas.openxmlformats.org/officeDocument/2006/bibliography"/>
  </ds:schemaRefs>
</ds:datastoreItem>
</file>

<file path=customXml/itemProps3.xml><?xml version="1.0" encoding="utf-8"?>
<ds:datastoreItem xmlns:ds="http://schemas.openxmlformats.org/officeDocument/2006/customXml" ds:itemID="{FBB45BEF-F6D3-48DD-8EB8-296368246B92}">
  <ds:schemaRefs>
    <ds:schemaRef ds:uri="http://schemas.microsoft.com/office/2006/metadata/properties"/>
    <ds:schemaRef ds:uri="http://schemas.microsoft.com/office/infopath/2007/PartnerControls"/>
    <ds:schemaRef ds:uri="bbfd6991-938d-4571-a26a-5d227261a0ce"/>
    <ds:schemaRef ds:uri="2b0696d2-03e8-4ed2-82a3-1f89a5fc7162"/>
  </ds:schemaRefs>
</ds:datastoreItem>
</file>

<file path=customXml/itemProps4.xml><?xml version="1.0" encoding="utf-8"?>
<ds:datastoreItem xmlns:ds="http://schemas.openxmlformats.org/officeDocument/2006/customXml" ds:itemID="{290F810F-28BC-4240-B8BA-57C8B14111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2b0696d2-03e8-4ed2-82a3-1f89a5fc7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305</Words>
  <Characters>1745</Characters>
  <Application>Microsoft Office Word</Application>
  <DocSecurity>0</DocSecurity>
  <Lines>14</Lines>
  <Paragraphs>4</Paragraphs>
  <ScaleCrop>false</ScaleCrop>
  <Company>FleishmanHillard</Company>
  <LinksUpToDate>false</LinksUpToDate>
  <CharactersWithSpaces>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Jennifer Jennings-Shaffer</cp:lastModifiedBy>
  <cp:revision>15</cp:revision>
  <cp:lastPrinted>2017-02-15T19:51:00Z</cp:lastPrinted>
  <dcterms:created xsi:type="dcterms:W3CDTF">2022-03-25T15:18:00Z</dcterms:created>
  <dcterms:modified xsi:type="dcterms:W3CDTF">2022-07-21T19:44:00Z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y fmtid="{D5CDD505-2E9C-101B-9397-08002B2CF9AE}" pid="3" name="MediaServiceImageTags">
    <vt:lpwstr/>
  </property>
</Properties>
</file>