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8D5A9" w14:textId="6DE739CD" w:rsidR="005C34E6" w:rsidRPr="007A21A9" w:rsidRDefault="005C34E6" w:rsidP="005C34E6">
      <w:pPr>
        <w:pStyle w:val="TBHeading1"/>
      </w:pPr>
      <w:bookmarkStart w:id="0" w:name="_Toc508722700"/>
      <w:r w:rsidRPr="007A21A9">
        <w:t>Sample Timeline</w:t>
      </w:r>
      <w:bookmarkEnd w:id="0"/>
    </w:p>
    <w:p w14:paraId="366BEEAA" w14:textId="37A1E3E3" w:rsidR="00C06FDC" w:rsidRPr="007A21A9" w:rsidRDefault="00C06FDC" w:rsidP="00C06FDC">
      <w:pPr>
        <w:spacing w:afterLines="40" w:after="96" w:line="259" w:lineRule="auto"/>
      </w:pPr>
      <w:r>
        <w:t xml:space="preserve">Here is a sample timeline to help you think through the sequence of planning your </w:t>
      </w:r>
      <w:r w:rsidRPr="45CE2E00">
        <w:rPr>
          <w:i/>
          <w:iCs/>
        </w:rPr>
        <w:t>Strolling Thunder</w:t>
      </w:r>
      <w:r w:rsidR="00C86830">
        <w:rPr>
          <w:rFonts w:cstheme="minorHAnsi"/>
          <w:i/>
          <w:iCs/>
        </w:rPr>
        <w:t>™</w:t>
      </w:r>
      <w:r>
        <w:t xml:space="preserve"> event. Note, while the timeline may look a little different if you are doing a virtual event, we still encourage you to plan far enough out in advance to engage participants and navigate </w:t>
      </w:r>
      <w:proofErr w:type="gramStart"/>
      <w:r>
        <w:t>all of</w:t>
      </w:r>
      <w:proofErr w:type="gramEnd"/>
      <w:r>
        <w:t xml:space="preserve"> the logistics involved. </w:t>
      </w:r>
    </w:p>
    <w:p w14:paraId="4485283C" w14:textId="77777777" w:rsidR="00C06FDC" w:rsidRDefault="00C06FDC" w:rsidP="005C34E6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6206A3D8" w14:textId="75EC7852" w:rsidR="005C34E6" w:rsidRPr="007A21A9" w:rsidRDefault="00737A62" w:rsidP="005C34E6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>
        <w:rPr>
          <w:rFonts w:ascii="Calibri" w:hAnsi="Calibri"/>
          <w:b/>
          <w:color w:val="0F406A" w:themeColor="text2"/>
        </w:rPr>
        <w:t>12</w:t>
      </w:r>
      <w:r w:rsidR="005C34E6" w:rsidRPr="007A21A9">
        <w:rPr>
          <w:rFonts w:ascii="Calibri" w:hAnsi="Calibri"/>
          <w:b/>
          <w:color w:val="0F406A" w:themeColor="text2"/>
        </w:rPr>
        <w:t xml:space="preserve"> Weeks Out or More</w:t>
      </w:r>
    </w:p>
    <w:p w14:paraId="33C88650" w14:textId="401C657F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Confirm your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date and location</w:t>
      </w:r>
    </w:p>
    <w:p w14:paraId="2ED573AB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engaging priority partners to participate</w:t>
      </w:r>
    </w:p>
    <w:p w14:paraId="296DA56D" w14:textId="1576C09D" w:rsidR="00EA4DE7" w:rsidRPr="00BA0E71" w:rsidRDefault="004806C6" w:rsidP="00BA0E71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>
        <w:rPr>
          <w:rFonts w:ascii="Calibri" w:hAnsi="Calibri"/>
          <w:b/>
          <w:color w:val="0F406A" w:themeColor="text2"/>
        </w:rPr>
        <w:t>10</w:t>
      </w:r>
      <w:r w:rsidR="00EA4DE7" w:rsidRPr="00BA0E71">
        <w:rPr>
          <w:rFonts w:ascii="Calibri" w:hAnsi="Calibri"/>
          <w:b/>
          <w:color w:val="0F406A" w:themeColor="text2"/>
        </w:rPr>
        <w:t xml:space="preserve"> Weeks Out</w:t>
      </w:r>
    </w:p>
    <w:p w14:paraId="7B6D9C39" w14:textId="77777777" w:rsidR="00EA4DE7" w:rsidRPr="007A21A9" w:rsidRDefault="00EA4DE7" w:rsidP="00EA4DE7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Identify the policymakers with whom you want to meet</w:t>
      </w:r>
      <w:r>
        <w:rPr>
          <w:rFonts w:cs="Arial"/>
        </w:rPr>
        <w:t xml:space="preserve"> </w:t>
      </w:r>
    </w:p>
    <w:p w14:paraId="1CD95987" w14:textId="320945FA" w:rsidR="00EA4DE7" w:rsidRPr="00BA0E71" w:rsidRDefault="00EA4DE7" w:rsidP="00BA0E71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Begin identifying families to participate in </w:t>
      </w:r>
      <w:r w:rsidRPr="00A519AB">
        <w:rPr>
          <w:rFonts w:cs="Arial"/>
          <w:i/>
        </w:rPr>
        <w:t>Strolling Thunder</w:t>
      </w:r>
    </w:p>
    <w:p w14:paraId="4DC34156" w14:textId="6DB6E76E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7 Weeks Out</w:t>
      </w:r>
    </w:p>
    <w:p w14:paraId="4609EF26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engaging partners to participate</w:t>
      </w:r>
    </w:p>
    <w:p w14:paraId="06286AF0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6 Weeks Out</w:t>
      </w:r>
    </w:p>
    <w:p w14:paraId="579B1C67" w14:textId="140C72BA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identifying families to participate in </w:t>
      </w:r>
      <w:r w:rsidR="00A519AB" w:rsidRPr="00A519AB">
        <w:rPr>
          <w:rFonts w:cs="Arial"/>
          <w:i/>
        </w:rPr>
        <w:t>Strolling Thunder</w:t>
      </w:r>
    </w:p>
    <w:p w14:paraId="749D837E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engaging partners to participate</w:t>
      </w:r>
    </w:p>
    <w:p w14:paraId="59CA5E13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Confirm collateral materials needs and begin developing materials </w:t>
      </w:r>
    </w:p>
    <w:p w14:paraId="50E59C6A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5 Weeks Out</w:t>
      </w:r>
    </w:p>
    <w:p w14:paraId="13AE6FB1" w14:textId="7E141E6B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Finalize families who will participate in </w:t>
      </w:r>
      <w:r w:rsidR="00A519AB" w:rsidRPr="00A519AB">
        <w:rPr>
          <w:rFonts w:cs="Arial"/>
          <w:i/>
        </w:rPr>
        <w:t>Strolling Thunder</w:t>
      </w:r>
      <w:r>
        <w:rPr>
          <w:vertAlign w:val="superscript"/>
        </w:rPr>
        <w:t xml:space="preserve"> </w:t>
      </w:r>
      <w:r w:rsidRPr="007A21A9">
        <w:rPr>
          <w:rFonts w:cs="Arial"/>
        </w:rPr>
        <w:t>and help them think through the stories they want to tell</w:t>
      </w:r>
      <w:r>
        <w:rPr>
          <w:rFonts w:cs="Arial"/>
        </w:rPr>
        <w:t xml:space="preserve"> their policymakers</w:t>
      </w:r>
    </w:p>
    <w:p w14:paraId="25FFA355" w14:textId="7F5EEC93" w:rsidR="005C34E6" w:rsidRPr="00BA0E71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Finalize partnership commitments around </w:t>
      </w:r>
      <w:r w:rsidR="00A519AB" w:rsidRPr="00A519AB">
        <w:rPr>
          <w:rFonts w:cs="Arial"/>
          <w:i/>
        </w:rPr>
        <w:t>Strolling Thunder</w:t>
      </w:r>
    </w:p>
    <w:p w14:paraId="166E3875" w14:textId="2C41D9CC" w:rsidR="0079777F" w:rsidRPr="00BA0E71" w:rsidRDefault="0079777F" w:rsidP="00BA0E71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outreach to reporters to announce </w:t>
      </w:r>
      <w:r w:rsidRPr="00A519AB">
        <w:rPr>
          <w:rFonts w:cs="Arial"/>
          <w:i/>
        </w:rPr>
        <w:t>Strolling Thunder</w:t>
      </w:r>
    </w:p>
    <w:p w14:paraId="6AAC8135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4 Weeks Out</w:t>
      </w:r>
    </w:p>
    <w:p w14:paraId="76E5C084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outreach to schedule meetings with policymakers</w:t>
      </w:r>
    </w:p>
    <w:p w14:paraId="6717883A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Begin conducting earned media outreach to pitch families’ stories to local reporters</w:t>
      </w:r>
    </w:p>
    <w:p w14:paraId="19D6F943" w14:textId="77777777" w:rsidR="004806C6" w:rsidRPr="007A21A9" w:rsidRDefault="004806C6" w:rsidP="004806C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Announce </w:t>
      </w:r>
      <w:r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on social media</w:t>
      </w:r>
    </w:p>
    <w:p w14:paraId="72F2662B" w14:textId="436556F2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3 Weeks Out</w:t>
      </w:r>
    </w:p>
    <w:p w14:paraId="58467495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outreach to schedule meetings with policymakers</w:t>
      </w:r>
    </w:p>
    <w:p w14:paraId="21F366CD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to conduct earned media outreach to pitch families’ stories to local reporters</w:t>
      </w:r>
    </w:p>
    <w:p w14:paraId="11BB84D1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lastRenderedPageBreak/>
        <w:t>Draft an op-ed (with partners as appropriate)</w:t>
      </w:r>
    </w:p>
    <w:p w14:paraId="61E2FE32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5C3EADD0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Encourage families to begin social media posting</w:t>
      </w:r>
    </w:p>
    <w:p w14:paraId="6B9EE2BF" w14:textId="77777777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2 Weeks Out</w:t>
      </w:r>
    </w:p>
    <w:p w14:paraId="496D9F97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Continue outreach to schedule meetings with policymakers</w:t>
      </w:r>
    </w:p>
    <w:p w14:paraId="0D903468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7037375F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encourage families to post to social media </w:t>
      </w:r>
    </w:p>
    <w:p w14:paraId="11541D31" w14:textId="77777777" w:rsidR="005C34E6" w:rsidRPr="00001F9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Finalize the op-ed</w:t>
      </w:r>
    </w:p>
    <w:p w14:paraId="62F0A702" w14:textId="77777777" w:rsidR="005C34E6" w:rsidRPr="007A21A9" w:rsidRDefault="005C34E6" w:rsidP="00C017EE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>1 Week Out</w:t>
      </w:r>
    </w:p>
    <w:p w14:paraId="4543D922" w14:textId="539C83C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Tease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on social media</w:t>
      </w:r>
    </w:p>
    <w:p w14:paraId="56EDCC49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Distribute social media materials to partners to conduct outreach</w:t>
      </w:r>
    </w:p>
    <w:p w14:paraId="7BC2EBAD" w14:textId="77777777" w:rsidR="005C34E6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Continue to build excitement for the event on social media </w:t>
      </w:r>
    </w:p>
    <w:p w14:paraId="16F14F41" w14:textId="399ACC04" w:rsidR="00BE4443" w:rsidRPr="00BA0E71" w:rsidRDefault="00BE4443" w:rsidP="00BA0E71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training with families ahead of their policymaker meetings </w:t>
      </w:r>
      <w:r>
        <w:rPr>
          <w:rFonts w:cs="Arial"/>
        </w:rPr>
        <w:t>(recommend for virtual)</w:t>
      </w:r>
    </w:p>
    <w:p w14:paraId="7FD83FE8" w14:textId="77777777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>Pitch the op-ed</w:t>
      </w:r>
    </w:p>
    <w:p w14:paraId="2618B56C" w14:textId="3E134844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 xml:space="preserve">Week of </w:t>
      </w:r>
      <w:r w:rsidR="00A519AB" w:rsidRPr="00A519AB">
        <w:rPr>
          <w:rFonts w:ascii="Calibri" w:hAnsi="Calibri"/>
          <w:b/>
          <w:i/>
          <w:color w:val="0F406A" w:themeColor="text2"/>
        </w:rPr>
        <w:t>Strolling Thunder</w:t>
      </w:r>
    </w:p>
    <w:p w14:paraId="1CF4B9BE" w14:textId="781F8A8E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training with families ahead of their policymaker meetings </w:t>
      </w:r>
      <w:r w:rsidR="00BE4443">
        <w:rPr>
          <w:rFonts w:cs="Arial"/>
        </w:rPr>
        <w:t>(recommend for in-person)</w:t>
      </w:r>
    </w:p>
    <w:p w14:paraId="738668C4" w14:textId="77777777" w:rsidR="005C34E6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>
        <w:rPr>
          <w:rFonts w:cs="Arial"/>
        </w:rPr>
        <w:t>Hold policymaker meetings to educate them on issues important to infants, toddlers, and families</w:t>
      </w:r>
    </w:p>
    <w:p w14:paraId="066E10A2" w14:textId="0F4D8FEA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Conduct earned and social media outreach around </w:t>
      </w:r>
      <w:r w:rsidR="00A519AB" w:rsidRPr="00A519AB">
        <w:rPr>
          <w:rFonts w:cs="Arial"/>
          <w:i/>
        </w:rPr>
        <w:t>Strolling Thunder</w:t>
      </w:r>
    </w:p>
    <w:p w14:paraId="4780B9D8" w14:textId="08BC70B9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policymakers via social media for holding meetings with families during </w:t>
      </w:r>
      <w:r w:rsidR="00A519AB" w:rsidRPr="00A519AB">
        <w:rPr>
          <w:rFonts w:cs="Arial"/>
          <w:i/>
        </w:rPr>
        <w:t>Strolling Thunder</w:t>
      </w:r>
    </w:p>
    <w:p w14:paraId="306666A4" w14:textId="06175981" w:rsidR="005C34E6" w:rsidRPr="007A21A9" w:rsidRDefault="005C34E6" w:rsidP="005C34E6">
      <w:pPr>
        <w:spacing w:before="240" w:afterLines="40" w:after="96" w:line="259" w:lineRule="auto"/>
        <w:rPr>
          <w:rFonts w:ascii="Calibri" w:hAnsi="Calibri"/>
          <w:b/>
          <w:color w:val="0F406A" w:themeColor="text2"/>
        </w:rPr>
      </w:pPr>
      <w:r w:rsidRPr="007A21A9">
        <w:rPr>
          <w:rFonts w:ascii="Calibri" w:hAnsi="Calibri"/>
          <w:b/>
          <w:color w:val="0F406A" w:themeColor="text2"/>
        </w:rPr>
        <w:t xml:space="preserve">1-2 Weeks Following </w:t>
      </w:r>
      <w:r w:rsidR="00A519AB" w:rsidRPr="00A519AB">
        <w:rPr>
          <w:rFonts w:ascii="Calibri" w:hAnsi="Calibri"/>
          <w:b/>
          <w:i/>
          <w:color w:val="0F406A" w:themeColor="text2"/>
        </w:rPr>
        <w:t>Strolling Thunder</w:t>
      </w:r>
    </w:p>
    <w:p w14:paraId="15605AB4" w14:textId="09DCD975" w:rsidR="00596C15" w:rsidRDefault="00596C15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>
        <w:rPr>
          <w:rFonts w:cs="Arial"/>
        </w:rPr>
        <w:t>Send formal thank you notes to policymakers</w:t>
      </w:r>
      <w:r w:rsidR="002A27CA">
        <w:rPr>
          <w:rFonts w:cs="Arial"/>
        </w:rPr>
        <w:t xml:space="preserve"> for meeting with families during </w:t>
      </w:r>
      <w:r w:rsidR="002A27CA" w:rsidRPr="005567F1">
        <w:rPr>
          <w:rFonts w:cs="Arial"/>
          <w:i/>
        </w:rPr>
        <w:t>Strolling Thunder</w:t>
      </w:r>
      <w:r w:rsidR="002A27CA">
        <w:rPr>
          <w:rFonts w:cs="Arial"/>
        </w:rPr>
        <w:t>, highlighting any media coverage.</w:t>
      </w:r>
    </w:p>
    <w:p w14:paraId="637C6CE1" w14:textId="33927A08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families for participating in </w:t>
      </w:r>
      <w:r w:rsidR="00A519AB" w:rsidRPr="00A519AB">
        <w:rPr>
          <w:rFonts w:cs="Arial"/>
          <w:i/>
        </w:rPr>
        <w:t>Strolling Thunder</w:t>
      </w:r>
    </w:p>
    <w:p w14:paraId="3769E2A2" w14:textId="30D22380" w:rsidR="005C34E6" w:rsidRPr="007A21A9" w:rsidRDefault="005C34E6" w:rsidP="005C34E6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Thank partners for participating in </w:t>
      </w:r>
      <w:r w:rsidR="00A519AB" w:rsidRPr="00A519AB">
        <w:rPr>
          <w:rFonts w:cs="Arial"/>
          <w:i/>
        </w:rPr>
        <w:t>Strolling Thunder</w:t>
      </w:r>
    </w:p>
    <w:p w14:paraId="5DF010E0" w14:textId="0F19BB5A" w:rsidR="005C34E6" w:rsidRPr="0044768E" w:rsidRDefault="005C34E6" w:rsidP="0044768E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Highlight results from </w:t>
      </w:r>
      <w:r w:rsidR="00A519AB" w:rsidRPr="00A519AB">
        <w:rPr>
          <w:rFonts w:cs="Arial"/>
          <w:i/>
        </w:rPr>
        <w:t>Strolling Thunder</w:t>
      </w:r>
      <w:r w:rsidRPr="007A21A9">
        <w:rPr>
          <w:rFonts w:cs="Arial"/>
        </w:rPr>
        <w:t xml:space="preserve"> via social media and in follow up media outreach</w:t>
      </w:r>
    </w:p>
    <w:sectPr w:rsidR="005C34E6" w:rsidRPr="0044768E" w:rsidSect="002423A4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8AACC" w14:textId="77777777" w:rsidR="00561C9B" w:rsidRDefault="00561C9B" w:rsidP="00355AA7">
      <w:r>
        <w:separator/>
      </w:r>
    </w:p>
  </w:endnote>
  <w:endnote w:type="continuationSeparator" w:id="0">
    <w:p w14:paraId="24F902AD" w14:textId="77777777" w:rsidR="00561C9B" w:rsidRDefault="00561C9B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8D0D8" w14:textId="262133EA" w:rsidR="00BF1C26" w:rsidRDefault="00167B45" w:rsidP="00366B77">
    <w:pPr>
      <w:pStyle w:val="Footer"/>
      <w:ind w:right="-1440"/>
    </w:pPr>
    <w:r>
      <w:rPr>
        <w:noProof/>
      </w:rPr>
      <w:drawing>
        <wp:inline distT="0" distB="0" distL="0" distR="0" wp14:anchorId="555EDF7F" wp14:editId="2FF0E9FA">
          <wp:extent cx="6858000" cy="81534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93DC" w14:textId="6D127C35" w:rsidR="00C03C8D" w:rsidRDefault="002423A4">
    <w:pPr>
      <w:pStyle w:val="Footer"/>
    </w:pPr>
    <w:r>
      <w:rPr>
        <w:noProof/>
      </w:rPr>
      <w:drawing>
        <wp:inline distT="0" distB="0" distL="0" distR="0" wp14:anchorId="45D73FDF" wp14:editId="0A13430F">
          <wp:extent cx="6858000" cy="602615"/>
          <wp:effectExtent l="0" t="0" r="0" b="698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3B6EF" w14:textId="77777777" w:rsidR="00561C9B" w:rsidRDefault="00561C9B" w:rsidP="00355AA7">
      <w:r>
        <w:separator/>
      </w:r>
    </w:p>
  </w:footnote>
  <w:footnote w:type="continuationSeparator" w:id="0">
    <w:p w14:paraId="74254F9F" w14:textId="77777777" w:rsidR="00561C9B" w:rsidRDefault="00561C9B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EF94E" w14:textId="4DD250A8" w:rsidR="00AF59E6" w:rsidRPr="00AF59E6" w:rsidRDefault="00A519AB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="00AF59E6" w:rsidRP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3000AFE6" w:rsidR="00BF1C26" w:rsidRPr="00CD32D3" w:rsidRDefault="0044768E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Sample Timeline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ZFYgIAADUFAAAOAAAAZHJzL2Uyb0RvYy54bWysVF9v2jAQf5+072D5fYTQsnaIUDEqpklV&#10;W41OfTaOXaI5Ps8+SNin79kJlHV76bQX+3z/73d3nl61tWE75UMFtuD5YMiZshLKyj4V/PvD8sMl&#10;ZwGFLYUBqwq+V4Ffzd6/mzZuokawAVMqz8iJDZPGFXyD6CZZFuRG1SIMwClLQg2+FkhP/5SVXjTk&#10;vTbZaDj8mDXgS+dBqhCIe90J+Sz511pJvNM6KGSm4JQbptOncx3PbDYVkycv3KaSfRriH7KoRWUp&#10;6NHVtUDBtr76w1VdSQ8BNA4k1BloXUmVaqBq8uGralYb4VSqhcAJ7ghT+H9u5e1u5e49w/YztNTA&#10;CEjjwiQQM9bTal/HmzJlJCcI90fYVItMEnOc55cXZ2POJMny4Wh0Nk7AZi/mzgf8oqBmkSi4p74k&#10;uMTuJiCFJNWDSoxmYVkZk3pj7G8MUuw4KjW3t37JOFG4NypaGftNaVaVKfHISGOlFsaznaCBEFIq&#10;i6nm5Je0o5am2G8x7PWjaZfVW4yPFikyWDwa15UFn1B6lXb545Cy7vQJv5O6I4ntuu07uYZyTw32&#10;0M1+cHJZURNuRMB74WnYqae0wHhHhzbQFBx6irMN+F9/40d9mkGSctbQ8hQ8/NwKrzgzXy1N56f8&#10;/DxuW3qcjy9G9PCnkvWpxG7rBVA7cvoqnExk1EdzILWH+pH2fB6jkkhYSbELjgdygd1K0z8h1Xye&#10;lGi/nMAbu3Iyuo7wxhF7aB+Fd/0cIo3wLRzWTExejWOnGy0tzLcIukqzGgHuUO2Bp91MI9z/I3H5&#10;T99J6+W3mz0DAAD//wMAUEsDBBQABgAIAAAAIQA+up9i3AAAAAgBAAAPAAAAZHJzL2Rvd25yZXYu&#10;eG1sTI/NTsMwEITvSLyDtUjcWjuoqdoQp0IgriDKj8RtG2+TiHgdxW4T3p7lBMfRjGa+KXez79WZ&#10;xtgFtpAtDSjiOriOGwtvr4+LDaiYkB32gcnCN0XYVZcXJRYuTPxC531qlJRwLNBCm9JQaB3rljzG&#10;ZRiIxTuG0WMSOTbajThJue/1jTFr7bFjWWhxoPuW6q/9yVt4fzp+fqzMc/Pg82EKs9Hst9ra66v5&#10;7hZUojn9heEXX9ChEqZDOLGLqrcgR5KFRZZvQYm9MesM1EFyqzwDXZX6/4HqBwAA//8DAFBLAQIt&#10;ABQABgAIAAAAIQC2gziS/gAAAOEBAAATAAAAAAAAAAAAAAAAAAAAAABbQ29udGVudF9UeXBlc10u&#10;eG1sUEsBAi0AFAAGAAgAAAAhADj9If/WAAAAlAEAAAsAAAAAAAAAAAAAAAAALwEAAF9yZWxzLy5y&#10;ZWxzUEsBAi0AFAAGAAgAAAAhAJuFJkViAgAANQUAAA4AAAAAAAAAAAAAAAAALgIAAGRycy9lMm9E&#10;b2MueG1sUEsBAi0AFAAGAAgAAAAhAD66n2LcAAAACAEAAA8AAAAAAAAAAAAAAAAAvAQAAGRycy9k&#10;b3ducmV2LnhtbFBLBQYAAAAABAAEAPMAAADFBQAAAAA=&#10;" filled="f" stroked="f">
              <v:textbox>
                <w:txbxContent>
                  <w:p w14:paraId="2ABEF94E" w14:textId="4DD250A8" w:rsidR="00AF59E6" w:rsidRPr="00AF59E6" w:rsidRDefault="00A519AB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="00AF59E6" w:rsidRP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3000AFE6" w:rsidR="00BF1C26" w:rsidRPr="00CD32D3" w:rsidRDefault="0044768E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Sample Timeline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202570">
    <w:abstractNumId w:val="2"/>
  </w:num>
  <w:num w:numId="2" w16cid:durableId="109516905">
    <w:abstractNumId w:val="7"/>
  </w:num>
  <w:num w:numId="3" w16cid:durableId="608396561">
    <w:abstractNumId w:val="4"/>
  </w:num>
  <w:num w:numId="4" w16cid:durableId="1199664565">
    <w:abstractNumId w:val="3"/>
  </w:num>
  <w:num w:numId="5" w16cid:durableId="1412238914">
    <w:abstractNumId w:val="0"/>
  </w:num>
  <w:num w:numId="6" w16cid:durableId="1493840050">
    <w:abstractNumId w:val="9"/>
  </w:num>
  <w:num w:numId="7" w16cid:durableId="117602389">
    <w:abstractNumId w:val="1"/>
  </w:num>
  <w:num w:numId="8" w16cid:durableId="1590428223">
    <w:abstractNumId w:val="6"/>
  </w:num>
  <w:num w:numId="9" w16cid:durableId="569578890">
    <w:abstractNumId w:val="5"/>
  </w:num>
  <w:num w:numId="10" w16cid:durableId="2843929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WxtDS0sDAHMkwtjZV0lIJTi4sz8/NACgxrAUD3BJwsAAAA"/>
  </w:docVars>
  <w:rsids>
    <w:rsidRoot w:val="00655C05"/>
    <w:rsid w:val="0000758C"/>
    <w:rsid w:val="00012C71"/>
    <w:rsid w:val="00033B07"/>
    <w:rsid w:val="00044191"/>
    <w:rsid w:val="00056FF5"/>
    <w:rsid w:val="0009384F"/>
    <w:rsid w:val="000A0DB1"/>
    <w:rsid w:val="000B26CB"/>
    <w:rsid w:val="000C6509"/>
    <w:rsid w:val="000C7E3C"/>
    <w:rsid w:val="00101A78"/>
    <w:rsid w:val="001317DB"/>
    <w:rsid w:val="001477E9"/>
    <w:rsid w:val="00167B45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2B57"/>
    <w:rsid w:val="002139B6"/>
    <w:rsid w:val="002423A4"/>
    <w:rsid w:val="00250371"/>
    <w:rsid w:val="00252909"/>
    <w:rsid w:val="002650C4"/>
    <w:rsid w:val="002A27CA"/>
    <w:rsid w:val="002A27D7"/>
    <w:rsid w:val="002E4FB2"/>
    <w:rsid w:val="00303CC2"/>
    <w:rsid w:val="0033291F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30D1F"/>
    <w:rsid w:val="004460AD"/>
    <w:rsid w:val="0044768E"/>
    <w:rsid w:val="00470AA3"/>
    <w:rsid w:val="004806C6"/>
    <w:rsid w:val="004A1EBC"/>
    <w:rsid w:val="00504175"/>
    <w:rsid w:val="00524351"/>
    <w:rsid w:val="00531A9B"/>
    <w:rsid w:val="005567F1"/>
    <w:rsid w:val="00557198"/>
    <w:rsid w:val="00557E21"/>
    <w:rsid w:val="00561C9B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40BF8"/>
    <w:rsid w:val="00655378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37A62"/>
    <w:rsid w:val="0079777F"/>
    <w:rsid w:val="007A27C8"/>
    <w:rsid w:val="007C12B2"/>
    <w:rsid w:val="007D26AB"/>
    <w:rsid w:val="007D39DF"/>
    <w:rsid w:val="007D5071"/>
    <w:rsid w:val="007E188E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6F54"/>
    <w:rsid w:val="009A09AF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76E10"/>
    <w:rsid w:val="00BA0E71"/>
    <w:rsid w:val="00BC78D2"/>
    <w:rsid w:val="00BE4443"/>
    <w:rsid w:val="00BF1C26"/>
    <w:rsid w:val="00C017EE"/>
    <w:rsid w:val="00C03C8D"/>
    <w:rsid w:val="00C06645"/>
    <w:rsid w:val="00C06FDC"/>
    <w:rsid w:val="00C1325E"/>
    <w:rsid w:val="00C21E77"/>
    <w:rsid w:val="00C423E0"/>
    <w:rsid w:val="00C62EB6"/>
    <w:rsid w:val="00C66399"/>
    <w:rsid w:val="00C66BB5"/>
    <w:rsid w:val="00C75B7C"/>
    <w:rsid w:val="00C86830"/>
    <w:rsid w:val="00CD32D3"/>
    <w:rsid w:val="00CD5837"/>
    <w:rsid w:val="00CD6A8B"/>
    <w:rsid w:val="00CE1C3A"/>
    <w:rsid w:val="00CE424B"/>
    <w:rsid w:val="00D23643"/>
    <w:rsid w:val="00D76669"/>
    <w:rsid w:val="00D86150"/>
    <w:rsid w:val="00D90EA1"/>
    <w:rsid w:val="00DD08FF"/>
    <w:rsid w:val="00DE035F"/>
    <w:rsid w:val="00E068FB"/>
    <w:rsid w:val="00E203B9"/>
    <w:rsid w:val="00E22D6D"/>
    <w:rsid w:val="00E30EFC"/>
    <w:rsid w:val="00E46AC6"/>
    <w:rsid w:val="00E95527"/>
    <w:rsid w:val="00EA4DE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74ED2"/>
    <w:rsid w:val="00F878BE"/>
    <w:rsid w:val="00F92EC8"/>
    <w:rsid w:val="00F976E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C34E6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B21"/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37A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6" ma:contentTypeDescription="Create a new document." ma:contentTypeScope="" ma:versionID="c72512dd92c6cb991832a44f41931da7">
  <xsd:schema xmlns:xsd="http://www.w3.org/2001/XMLSchema" xmlns:xs="http://www.w3.org/2001/XMLSchema" xmlns:p="http://schemas.microsoft.com/office/2006/metadata/properties" xmlns:ns2="7efe5321-a226-46d6-a166-80aca9194dd4" xmlns:ns3="bbfd6991-938d-4571-a26a-5d227261a0ce" xmlns:ns4="2b0696d2-03e8-4ed2-82a3-1f89a5fc7162" targetNamespace="http://schemas.microsoft.com/office/2006/metadata/properties" ma:root="true" ma:fieldsID="8c0f159d293deaf83e8f6d71fc0b6d28" ns2:_="" ns3:_="" ns4:_="">
    <xsd:import namespace="7efe5321-a226-46d6-a166-80aca9194dd4"/>
    <xsd:import namespace="bbfd6991-938d-4571-a26a-5d227261a0ce"/>
    <xsd:import namespace="2b0696d2-03e8-4ed2-82a3-1f89a5fc716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0c59be4-22bc-445b-9645-97ad68114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96d2-03e8-4ed2-82a3-1f89a5fc716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89ce413-f192-428f-a6d6-cf8ea87b22b1}" ma:internalName="TaxCatchAll" ma:showField="CatchAllData" ma:web="7efe5321-a226-46d6-a166-80aca9194d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fd6991-938d-4571-a26a-5d227261a0ce">
      <Terms xmlns="http://schemas.microsoft.com/office/infopath/2007/PartnerControls"/>
    </lcf76f155ced4ddcb4097134ff3c332f>
    <TaxCatchAll xmlns="2b0696d2-03e8-4ed2-82a3-1f89a5fc716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808A35-9228-4D4C-8C1C-851886854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2b0696d2-03e8-4ed2-82a3-1f89a5fc7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  <ds:schemaRef ds:uri="bbfd6991-938d-4571-a26a-5d227261a0ce"/>
    <ds:schemaRef ds:uri="2b0696d2-03e8-4ed2-82a3-1f89a5fc7162"/>
  </ds:schemaRefs>
</ds:datastoreItem>
</file>

<file path=customXml/itemProps3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0D947F-E86B-4B9F-80B3-AA33A5281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18</cp:revision>
  <cp:lastPrinted>2017-02-15T16:51:00Z</cp:lastPrinted>
  <dcterms:created xsi:type="dcterms:W3CDTF">2022-03-24T21:44:00Z</dcterms:created>
  <dcterms:modified xsi:type="dcterms:W3CDTF">2022-07-18T20:44:00Z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  <property fmtid="{D5CDD505-2E9C-101B-9397-08002B2CF9AE}" pid="3" name="MediaServiceImageTags">
    <vt:lpwstr/>
  </property>
</Properties>
</file>