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9E4C10" w:rsidR="00B1338F" w:rsidP="00B1338F" w:rsidRDefault="00B1338F" w14:paraId="5693F4D3" w14:textId="4A50344B">
      <w:pPr>
        <w:pStyle w:val="ZTTBodycopy"/>
        <w:rPr>
          <w:sz w:val="22"/>
        </w:rPr>
      </w:pPr>
      <w:r w:rsidRPr="209B868B">
        <w:rPr>
          <w:sz w:val="22"/>
        </w:rPr>
        <w:t xml:space="preserve">The </w:t>
      </w:r>
      <w:r w:rsidRPr="209B868B">
        <w:rPr>
          <w:i/>
          <w:sz w:val="22"/>
        </w:rPr>
        <w:t xml:space="preserve">Think </w:t>
      </w:r>
      <w:proofErr w:type="spellStart"/>
      <w:r w:rsidRPr="209B868B">
        <w:rPr>
          <w:i/>
          <w:sz w:val="22"/>
        </w:rPr>
        <w:t>Babies</w:t>
      </w:r>
      <w:r w:rsidRPr="209B868B" w:rsidR="00315BE9">
        <w:rPr>
          <w:sz w:val="22"/>
          <w:vertAlign w:val="superscript"/>
        </w:rPr>
        <w:t>TM</w:t>
      </w:r>
      <w:proofErr w:type="spellEnd"/>
      <w:r w:rsidRPr="209B868B">
        <w:rPr>
          <w:sz w:val="22"/>
        </w:rPr>
        <w:t xml:space="preserve"> Election Toolkit is </w:t>
      </w:r>
      <w:r w:rsidRPr="209B868B" w:rsidR="009F15C2">
        <w:rPr>
          <w:sz w:val="22"/>
        </w:rPr>
        <w:t xml:space="preserve">designed </w:t>
      </w:r>
      <w:r w:rsidRPr="209B868B">
        <w:rPr>
          <w:sz w:val="22"/>
        </w:rPr>
        <w:t>to help advocates</w:t>
      </w:r>
      <w:r w:rsidRPr="209B868B" w:rsidR="009514F8">
        <w:rPr>
          <w:sz w:val="22"/>
        </w:rPr>
        <w:t>,</w:t>
      </w:r>
      <w:r w:rsidRPr="209B868B">
        <w:rPr>
          <w:sz w:val="22"/>
        </w:rPr>
        <w:t xml:space="preserve"> like you</w:t>
      </w:r>
      <w:r w:rsidRPr="209B868B" w:rsidR="009514F8">
        <w:rPr>
          <w:sz w:val="22"/>
        </w:rPr>
        <w:t>,</w:t>
      </w:r>
      <w:r w:rsidRPr="209B868B" w:rsidR="007227F4">
        <w:rPr>
          <w:sz w:val="22"/>
        </w:rPr>
        <w:t xml:space="preserve"> </w:t>
      </w:r>
      <w:r w:rsidRPr="209B868B" w:rsidR="005600D7">
        <w:rPr>
          <w:sz w:val="22"/>
        </w:rPr>
        <w:t xml:space="preserve">highlight issues </w:t>
      </w:r>
      <w:r w:rsidRPr="209B868B" w:rsidR="00163A20">
        <w:rPr>
          <w:sz w:val="22"/>
        </w:rPr>
        <w:t>facing</w:t>
      </w:r>
      <w:r w:rsidRPr="209B868B" w:rsidR="007227F4">
        <w:rPr>
          <w:sz w:val="22"/>
        </w:rPr>
        <w:t xml:space="preserve"> infants, toddlers, and their families in the </w:t>
      </w:r>
      <w:r w:rsidRPr="209B868B" w:rsidR="00DE407D">
        <w:rPr>
          <w:sz w:val="22"/>
        </w:rPr>
        <w:t>federal, state, and local</w:t>
      </w:r>
      <w:r w:rsidRPr="209B868B" w:rsidDel="0027173A" w:rsidR="00DE407D">
        <w:rPr>
          <w:sz w:val="22"/>
        </w:rPr>
        <w:t xml:space="preserve"> </w:t>
      </w:r>
      <w:r w:rsidRPr="209B868B" w:rsidR="007227F4">
        <w:rPr>
          <w:sz w:val="22"/>
        </w:rPr>
        <w:t>elections</w:t>
      </w:r>
      <w:r w:rsidRPr="209B868B" w:rsidR="00697029">
        <w:rPr>
          <w:sz w:val="22"/>
        </w:rPr>
        <w:t>,</w:t>
      </w:r>
      <w:r w:rsidRPr="209B868B" w:rsidR="007227F4">
        <w:rPr>
          <w:sz w:val="22"/>
        </w:rPr>
        <w:t xml:space="preserve"> and</w:t>
      </w:r>
      <w:r w:rsidRPr="209B868B">
        <w:rPr>
          <w:sz w:val="22"/>
        </w:rPr>
        <w:t xml:space="preserve"> educate </w:t>
      </w:r>
      <w:r w:rsidRPr="209B868B" w:rsidR="007C03BD">
        <w:rPr>
          <w:sz w:val="22"/>
        </w:rPr>
        <w:t>the</w:t>
      </w:r>
      <w:r w:rsidRPr="209B868B" w:rsidR="008B37E0">
        <w:rPr>
          <w:sz w:val="22"/>
        </w:rPr>
        <w:t xml:space="preserve"> candidates </w:t>
      </w:r>
      <w:r w:rsidRPr="209B868B">
        <w:rPr>
          <w:sz w:val="22"/>
        </w:rPr>
        <w:t xml:space="preserve">on what </w:t>
      </w:r>
      <w:r w:rsidRPr="209B868B" w:rsidR="006D44CC">
        <w:rPr>
          <w:sz w:val="22"/>
        </w:rPr>
        <w:t>babies and</w:t>
      </w:r>
      <w:r w:rsidRPr="209B868B">
        <w:rPr>
          <w:sz w:val="22"/>
        </w:rPr>
        <w:t xml:space="preserve"> families need</w:t>
      </w:r>
      <w:r w:rsidRPr="209B868B" w:rsidR="006D44CC">
        <w:rPr>
          <w:sz w:val="22"/>
        </w:rPr>
        <w:t xml:space="preserve"> to thrive</w:t>
      </w:r>
      <w:r w:rsidRPr="209B868B">
        <w:rPr>
          <w:sz w:val="22"/>
        </w:rPr>
        <w:t>.</w:t>
      </w:r>
      <w:r w:rsidRPr="209B868B" w:rsidR="00430908">
        <w:rPr>
          <w:sz w:val="22"/>
        </w:rPr>
        <w:t xml:space="preserve"> </w:t>
      </w:r>
    </w:p>
    <w:p w:rsidRPr="009E4C10" w:rsidR="00B1338F" w:rsidP="00B1338F" w:rsidRDefault="158A969E" w14:paraId="54C4E6B0" w14:textId="3A2D8112">
      <w:pPr>
        <w:pStyle w:val="ZTTBodycopy"/>
        <w:rPr>
          <w:sz w:val="22"/>
        </w:rPr>
      </w:pPr>
      <w:r w:rsidRPr="209B868B">
        <w:rPr>
          <w:sz w:val="22"/>
        </w:rPr>
        <w:t>Elections bring into focus the priorities of voters across the country and help set the agenda for</w:t>
      </w:r>
      <w:r w:rsidRPr="209B868B" w:rsidR="00F93B32">
        <w:rPr>
          <w:sz w:val="22"/>
        </w:rPr>
        <w:t xml:space="preserve"> </w:t>
      </w:r>
      <w:r w:rsidRPr="209B868B">
        <w:rPr>
          <w:sz w:val="22"/>
        </w:rPr>
        <w:t>the next Congress</w:t>
      </w:r>
      <w:r w:rsidRPr="209B868B" w:rsidDel="005226B4">
        <w:rPr>
          <w:sz w:val="22"/>
        </w:rPr>
        <w:t xml:space="preserve"> </w:t>
      </w:r>
      <w:r w:rsidRPr="209B868B">
        <w:rPr>
          <w:sz w:val="22"/>
        </w:rPr>
        <w:t xml:space="preserve">and the next term for </w:t>
      </w:r>
      <w:r w:rsidRPr="209B868B" w:rsidR="4330A2F7">
        <w:rPr>
          <w:sz w:val="22"/>
        </w:rPr>
        <w:t>state and local</w:t>
      </w:r>
      <w:r w:rsidRPr="209B868B">
        <w:rPr>
          <w:sz w:val="22"/>
        </w:rPr>
        <w:t xml:space="preserve"> policymakers. </w:t>
      </w:r>
      <w:r w:rsidRPr="209B868B" w:rsidR="4CC7BCDD">
        <w:rPr>
          <w:sz w:val="22"/>
        </w:rPr>
        <w:t>With</w:t>
      </w:r>
      <w:r w:rsidRPr="209B868B" w:rsidR="72ED3F6F">
        <w:rPr>
          <w:sz w:val="22"/>
        </w:rPr>
        <w:t xml:space="preserve"> 34</w:t>
      </w:r>
      <w:r w:rsidRPr="209B868B">
        <w:rPr>
          <w:sz w:val="22"/>
        </w:rPr>
        <w:t xml:space="preserve"> Senat</w:t>
      </w:r>
      <w:r w:rsidRPr="209B868B" w:rsidR="72ED3F6F">
        <w:rPr>
          <w:sz w:val="22"/>
        </w:rPr>
        <w:t>ors</w:t>
      </w:r>
      <w:r w:rsidRPr="209B868B">
        <w:rPr>
          <w:sz w:val="22"/>
        </w:rPr>
        <w:t xml:space="preserve">, 435 </w:t>
      </w:r>
      <w:r w:rsidRPr="209B868B" w:rsidR="72ED3F6F">
        <w:rPr>
          <w:sz w:val="22"/>
        </w:rPr>
        <w:t>Representatives in the House</w:t>
      </w:r>
      <w:r w:rsidRPr="209B868B">
        <w:rPr>
          <w:sz w:val="22"/>
        </w:rPr>
        <w:t>, 36 Governors, and thousands of state and local lawmakers</w:t>
      </w:r>
      <w:r w:rsidRPr="209B868B" w:rsidR="4CC7BCDD">
        <w:rPr>
          <w:sz w:val="22"/>
        </w:rPr>
        <w:t xml:space="preserve"> </w:t>
      </w:r>
      <w:r w:rsidRPr="209B868B" w:rsidR="230A0F38">
        <w:rPr>
          <w:sz w:val="22"/>
        </w:rPr>
        <w:t xml:space="preserve">up for election in 2022, </w:t>
      </w:r>
      <w:r w:rsidRPr="209B868B" w:rsidR="75C7B408">
        <w:rPr>
          <w:sz w:val="22"/>
        </w:rPr>
        <w:t xml:space="preserve">advocates </w:t>
      </w:r>
      <w:r w:rsidRPr="209B868B" w:rsidR="39969229">
        <w:rPr>
          <w:sz w:val="22"/>
        </w:rPr>
        <w:t>have countless opportunities to educate candidates and turn them into</w:t>
      </w:r>
      <w:r w:rsidRPr="209B868B" w:rsidR="17B41381">
        <w:rPr>
          <w:sz w:val="22"/>
        </w:rPr>
        <w:t xml:space="preserve"> champions</w:t>
      </w:r>
      <w:r w:rsidRPr="209B868B" w:rsidR="729D9321">
        <w:rPr>
          <w:sz w:val="22"/>
        </w:rPr>
        <w:t xml:space="preserve"> who will make the needs of families their priority</w:t>
      </w:r>
      <w:r w:rsidRPr="209B868B">
        <w:rPr>
          <w:sz w:val="22"/>
        </w:rPr>
        <w:t xml:space="preserve">. </w:t>
      </w:r>
      <w:r w:rsidRPr="209B868B" w:rsidR="12917DAF">
        <w:rPr>
          <w:sz w:val="22"/>
        </w:rPr>
        <w:t>Once e</w:t>
      </w:r>
      <w:r w:rsidRPr="209B868B">
        <w:rPr>
          <w:sz w:val="22"/>
        </w:rPr>
        <w:t>lected</w:t>
      </w:r>
      <w:r w:rsidRPr="209B868B" w:rsidR="12917DAF">
        <w:rPr>
          <w:sz w:val="22"/>
        </w:rPr>
        <w:t>, these candidates will</w:t>
      </w:r>
      <w:r w:rsidRPr="209B868B">
        <w:rPr>
          <w:sz w:val="22"/>
        </w:rPr>
        <w:t xml:space="preserve"> make critical decisions that impact families and</w:t>
      </w:r>
      <w:r w:rsidRPr="209B868B" w:rsidR="384A2D9E">
        <w:rPr>
          <w:sz w:val="22"/>
        </w:rPr>
        <w:t>, with the right focus,</w:t>
      </w:r>
      <w:r w:rsidRPr="209B868B">
        <w:rPr>
          <w:sz w:val="22"/>
        </w:rPr>
        <w:t xml:space="preserve"> can help ensure that all infants and toddlers have what they need for a strong start in life. As </w:t>
      </w:r>
      <w:r w:rsidRPr="209B868B" w:rsidR="4A136D11">
        <w:rPr>
          <w:sz w:val="22"/>
        </w:rPr>
        <w:t>people who are passionate about the youngest children and their families</w:t>
      </w:r>
      <w:r w:rsidRPr="209B868B">
        <w:rPr>
          <w:sz w:val="22"/>
        </w:rPr>
        <w:t>, we play a critical role by ensuring that all candidates have the information they need to make these decisions</w:t>
      </w:r>
      <w:r w:rsidRPr="209B868B" w:rsidR="2B437594">
        <w:rPr>
          <w:sz w:val="22"/>
        </w:rPr>
        <w:t xml:space="preserve"> and by elevating the discussion of these issues among all candidates, the media</w:t>
      </w:r>
      <w:r w:rsidR="00971E4C">
        <w:rPr>
          <w:sz w:val="22"/>
        </w:rPr>
        <w:t>,</w:t>
      </w:r>
      <w:r w:rsidRPr="209B868B" w:rsidR="2B437594">
        <w:rPr>
          <w:sz w:val="22"/>
        </w:rPr>
        <w:t xml:space="preserve"> and voter</w:t>
      </w:r>
      <w:r w:rsidRPr="209B868B">
        <w:rPr>
          <w:sz w:val="22"/>
        </w:rPr>
        <w:t xml:space="preserve">s. </w:t>
      </w:r>
      <w:r w:rsidRPr="209B868B" w:rsidR="4D00AF12">
        <w:rPr>
          <w:sz w:val="22"/>
        </w:rPr>
        <w:t xml:space="preserve">While </w:t>
      </w:r>
      <w:r w:rsidRPr="209B868B" w:rsidR="568740A2">
        <w:rPr>
          <w:sz w:val="22"/>
        </w:rPr>
        <w:t>many issues being discussed during the election cycle impact babies and families, t</w:t>
      </w:r>
      <w:r w:rsidRPr="209B868B" w:rsidR="175814A1">
        <w:rPr>
          <w:sz w:val="22"/>
        </w:rPr>
        <w:t>his toolkit will focus</w:t>
      </w:r>
      <w:r w:rsidRPr="209B868B" w:rsidR="08627C36">
        <w:rPr>
          <w:sz w:val="22"/>
        </w:rPr>
        <w:t xml:space="preserve"> on educating candidates</w:t>
      </w:r>
      <w:r w:rsidRPr="209B868B" w:rsidR="175814A1">
        <w:rPr>
          <w:sz w:val="22"/>
        </w:rPr>
        <w:t xml:space="preserve"> on</w:t>
      </w:r>
      <w:r w:rsidRPr="209B868B" w:rsidR="3372B81E">
        <w:rPr>
          <w:sz w:val="22"/>
        </w:rPr>
        <w:t xml:space="preserve"> three key areas that are</w:t>
      </w:r>
      <w:r w:rsidRPr="209B868B" w:rsidR="46873B48">
        <w:rPr>
          <w:sz w:val="22"/>
        </w:rPr>
        <w:t xml:space="preserve"> </w:t>
      </w:r>
      <w:r w:rsidRPr="209B868B" w:rsidR="3372B81E">
        <w:rPr>
          <w:sz w:val="22"/>
        </w:rPr>
        <w:t>critical to families with infants and toddlers</w:t>
      </w:r>
      <w:r w:rsidRPr="209B868B" w:rsidR="568740A2">
        <w:rPr>
          <w:sz w:val="22"/>
        </w:rPr>
        <w:t>:</w:t>
      </w:r>
      <w:r w:rsidRPr="209B868B" w:rsidR="175814A1">
        <w:rPr>
          <w:sz w:val="22"/>
        </w:rPr>
        <w:t xml:space="preserve"> </w:t>
      </w:r>
    </w:p>
    <w:p w:rsidRPr="009E4C10" w:rsidR="004E2582" w:rsidP="008133B9" w:rsidRDefault="27BAE360" w14:paraId="3D50ACCB" w14:textId="526F318F">
      <w:pPr>
        <w:pStyle w:val="TBbullet"/>
        <w:rPr>
          <w:sz w:val="22"/>
          <w:szCs w:val="22"/>
        </w:rPr>
      </w:pPr>
      <w:r w:rsidRPr="209B868B">
        <w:rPr>
          <w:sz w:val="22"/>
          <w:szCs w:val="22"/>
        </w:rPr>
        <w:t>Affordable, quality child care</w:t>
      </w:r>
    </w:p>
    <w:p w:rsidRPr="009E4C10" w:rsidR="004E2582" w:rsidP="008133B9" w:rsidRDefault="004E2582" w14:paraId="0ECD1444" w14:textId="3EECA7A6">
      <w:pPr>
        <w:pStyle w:val="TBbullet"/>
        <w:rPr>
          <w:sz w:val="22"/>
          <w:szCs w:val="22"/>
        </w:rPr>
      </w:pPr>
      <w:r w:rsidRPr="209B868B">
        <w:rPr>
          <w:sz w:val="22"/>
          <w:szCs w:val="22"/>
        </w:rPr>
        <w:t>Paid family and medical leave</w:t>
      </w:r>
    </w:p>
    <w:p w:rsidRPr="009E4C10" w:rsidR="004E2582" w:rsidP="008133B9" w:rsidRDefault="7D6A890D" w14:paraId="17E86AB1" w14:textId="49DBDE6E">
      <w:pPr>
        <w:pStyle w:val="TBbullet"/>
        <w:rPr>
          <w:sz w:val="22"/>
          <w:szCs w:val="22"/>
        </w:rPr>
      </w:pPr>
      <w:r w:rsidRPr="209B868B">
        <w:rPr>
          <w:sz w:val="22"/>
          <w:szCs w:val="22"/>
        </w:rPr>
        <w:t xml:space="preserve">Economic </w:t>
      </w:r>
      <w:r w:rsidRPr="209B868B" w:rsidR="000A00D7">
        <w:rPr>
          <w:sz w:val="22"/>
          <w:szCs w:val="22"/>
        </w:rPr>
        <w:t>s</w:t>
      </w:r>
      <w:r w:rsidRPr="209B868B">
        <w:rPr>
          <w:sz w:val="22"/>
          <w:szCs w:val="22"/>
        </w:rPr>
        <w:t>ecurity</w:t>
      </w:r>
      <w:r w:rsidRPr="209B868B" w:rsidR="27BAE360">
        <w:rPr>
          <w:sz w:val="22"/>
          <w:szCs w:val="22"/>
        </w:rPr>
        <w:t xml:space="preserve"> </w:t>
      </w:r>
      <w:r w:rsidRPr="209B868B" w:rsidR="00F03F0D">
        <w:rPr>
          <w:sz w:val="22"/>
          <w:szCs w:val="22"/>
        </w:rPr>
        <w:t>supports like the Child Tax Credit</w:t>
      </w:r>
    </w:p>
    <w:p w:rsidRPr="009E4C10" w:rsidR="00D942B1" w:rsidP="00091658" w:rsidRDefault="00D942B1" w14:paraId="11E09985" w14:textId="77777777">
      <w:pPr>
        <w:pStyle w:val="ZTTBodycopy"/>
        <w:spacing w:after="0"/>
        <w:ind w:left="720"/>
        <w:rPr>
          <w:sz w:val="22"/>
        </w:rPr>
      </w:pPr>
    </w:p>
    <w:p w:rsidRPr="009E4C10" w:rsidR="00B1338F" w:rsidP="00B1338F" w:rsidRDefault="158A969E" w14:paraId="05D726E8" w14:textId="7BD82FDD">
      <w:pPr>
        <w:pStyle w:val="ZTTBodycopy"/>
        <w:rPr>
          <w:sz w:val="22"/>
        </w:rPr>
      </w:pPr>
      <w:r w:rsidRPr="209B868B">
        <w:rPr>
          <w:sz w:val="22"/>
        </w:rPr>
        <w:t xml:space="preserve">There are many ways you can leverage </w:t>
      </w:r>
      <w:r w:rsidRPr="209B868B" w:rsidR="4509ADF2">
        <w:rPr>
          <w:sz w:val="22"/>
        </w:rPr>
        <w:t>the tools here</w:t>
      </w:r>
      <w:r w:rsidRPr="209B868B">
        <w:rPr>
          <w:sz w:val="22"/>
        </w:rPr>
        <w:t xml:space="preserve"> to call on 2022 candidates to </w:t>
      </w:r>
      <w:r w:rsidRPr="209B868B">
        <w:rPr>
          <w:i/>
          <w:sz w:val="22"/>
        </w:rPr>
        <w:t>Think Babies</w:t>
      </w:r>
      <w:r w:rsidRPr="209B868B">
        <w:rPr>
          <w:sz w:val="22"/>
        </w:rPr>
        <w:t xml:space="preserve"> and make their potential a priority, including: </w:t>
      </w:r>
    </w:p>
    <w:p w:rsidRPr="009E4C10" w:rsidR="001B2272" w:rsidP="0061777E" w:rsidRDefault="00BC0B3A" w14:paraId="6D7580B3" w14:textId="55B2B7D3">
      <w:pPr>
        <w:pStyle w:val="TBbullet"/>
        <w:rPr>
          <w:sz w:val="22"/>
          <w:szCs w:val="22"/>
        </w:rPr>
      </w:pPr>
      <w:r w:rsidRPr="209B868B">
        <w:rPr>
          <w:rStyle w:val="TBtextbold"/>
          <w:b/>
          <w:sz w:val="22"/>
          <w:szCs w:val="22"/>
        </w:rPr>
        <w:t>E</w:t>
      </w:r>
      <w:r w:rsidRPr="209B868B" w:rsidR="0008149A">
        <w:rPr>
          <w:rStyle w:val="TBtextbold"/>
          <w:b/>
          <w:sz w:val="22"/>
          <w:szCs w:val="22"/>
        </w:rPr>
        <w:t>mail</w:t>
      </w:r>
      <w:r w:rsidRPr="209B868B" w:rsidR="00255FDB">
        <w:rPr>
          <w:rStyle w:val="TBtextbold"/>
          <w:b/>
          <w:sz w:val="22"/>
          <w:szCs w:val="22"/>
        </w:rPr>
        <w:t xml:space="preserve"> candidates’ campaigns</w:t>
      </w:r>
      <w:r w:rsidRPr="209B868B" w:rsidR="00255FDB">
        <w:rPr>
          <w:rStyle w:val="TBtextbold"/>
          <w:sz w:val="22"/>
          <w:szCs w:val="22"/>
        </w:rPr>
        <w:t xml:space="preserve"> </w:t>
      </w:r>
      <w:r w:rsidRPr="209B868B" w:rsidR="004D4D13">
        <w:rPr>
          <w:sz w:val="22"/>
          <w:szCs w:val="22"/>
        </w:rPr>
        <w:t>to provide them with resources as they make decisions about policy priorities.</w:t>
      </w:r>
    </w:p>
    <w:p w:rsidRPr="009E4C10" w:rsidR="005916E5" w:rsidP="005916E5" w:rsidRDefault="0061777E" w14:paraId="37310E12" w14:textId="0B8662B3">
      <w:pPr>
        <w:pStyle w:val="TBbullet"/>
        <w:rPr>
          <w:rStyle w:val="TBtextbold"/>
          <w:sz w:val="22"/>
          <w:szCs w:val="22"/>
        </w:rPr>
      </w:pPr>
      <w:r w:rsidRPr="209B868B">
        <w:rPr>
          <w:rStyle w:val="TBtextbold"/>
          <w:b/>
          <w:sz w:val="22"/>
          <w:szCs w:val="22"/>
        </w:rPr>
        <w:t>Engage candidates directly</w:t>
      </w:r>
      <w:r w:rsidRPr="209B868B">
        <w:rPr>
          <w:rStyle w:val="TBtextbold"/>
          <w:sz w:val="22"/>
          <w:szCs w:val="22"/>
        </w:rPr>
        <w:t xml:space="preserve"> </w:t>
      </w:r>
      <w:r w:rsidRPr="209B868B" w:rsidR="005916E5">
        <w:rPr>
          <w:sz w:val="22"/>
          <w:szCs w:val="22"/>
        </w:rPr>
        <w:t xml:space="preserve">by </w:t>
      </w:r>
      <w:r w:rsidRPr="209B868B" w:rsidR="006119E9">
        <w:rPr>
          <w:sz w:val="22"/>
          <w:szCs w:val="22"/>
        </w:rPr>
        <w:t xml:space="preserve">participating in </w:t>
      </w:r>
      <w:r w:rsidRPr="209B868B" w:rsidR="005916E5">
        <w:rPr>
          <w:sz w:val="22"/>
          <w:szCs w:val="22"/>
        </w:rPr>
        <w:t xml:space="preserve">local </w:t>
      </w:r>
      <w:r w:rsidRPr="209B868B" w:rsidR="006119E9">
        <w:rPr>
          <w:sz w:val="22"/>
          <w:szCs w:val="22"/>
        </w:rPr>
        <w:t xml:space="preserve">and virtual </w:t>
      </w:r>
      <w:r w:rsidRPr="209B868B" w:rsidR="005916E5">
        <w:rPr>
          <w:sz w:val="22"/>
          <w:szCs w:val="22"/>
        </w:rPr>
        <w:t>events and asking questions about infant and toddler issues at candidate forums.</w:t>
      </w:r>
      <w:r w:rsidRPr="209B868B" w:rsidR="005916E5">
        <w:rPr>
          <w:rStyle w:val="TBtextbold"/>
          <w:sz w:val="22"/>
          <w:szCs w:val="22"/>
        </w:rPr>
        <w:t xml:space="preserve"> </w:t>
      </w:r>
    </w:p>
    <w:p w:rsidRPr="009E4C10" w:rsidR="005916E5" w:rsidP="005916E5" w:rsidRDefault="005916E5" w14:paraId="6FF5A73F" w14:textId="0C21E228">
      <w:pPr>
        <w:pStyle w:val="TBbullet"/>
        <w:rPr>
          <w:rStyle w:val="TBtextbold"/>
          <w:sz w:val="22"/>
          <w:szCs w:val="22"/>
        </w:rPr>
      </w:pPr>
      <w:r w:rsidRPr="209B868B">
        <w:rPr>
          <w:rStyle w:val="TBtextbold"/>
          <w:b/>
          <w:sz w:val="22"/>
          <w:szCs w:val="22"/>
        </w:rPr>
        <w:t>Post on social media</w:t>
      </w:r>
      <w:r w:rsidRPr="209B868B">
        <w:rPr>
          <w:rStyle w:val="TBtextbold"/>
          <w:sz w:val="22"/>
          <w:szCs w:val="22"/>
        </w:rPr>
        <w:t xml:space="preserve"> </w:t>
      </w:r>
      <w:r w:rsidRPr="209B868B">
        <w:rPr>
          <w:sz w:val="22"/>
          <w:szCs w:val="22"/>
        </w:rPr>
        <w:t xml:space="preserve">to </w:t>
      </w:r>
      <w:r w:rsidRPr="209B868B" w:rsidR="4BE73DCF">
        <w:rPr>
          <w:sz w:val="22"/>
          <w:szCs w:val="22"/>
        </w:rPr>
        <w:t xml:space="preserve">ask candidates where they stand on </w:t>
      </w:r>
      <w:r w:rsidRPr="209B868B">
        <w:rPr>
          <w:sz w:val="22"/>
          <w:szCs w:val="22"/>
        </w:rPr>
        <w:t>the policies and investments that babies and families need.</w:t>
      </w:r>
    </w:p>
    <w:p w:rsidRPr="009E4C10" w:rsidR="005916E5" w:rsidP="005916E5" w:rsidRDefault="005916E5" w14:paraId="3E1E0C81" w14:textId="5F645C47">
      <w:pPr>
        <w:pStyle w:val="TBbullet"/>
        <w:rPr>
          <w:rStyle w:val="TBtextbold"/>
          <w:sz w:val="22"/>
          <w:szCs w:val="22"/>
        </w:rPr>
      </w:pPr>
      <w:r w:rsidRPr="209B868B">
        <w:rPr>
          <w:rStyle w:val="TBtextbold"/>
          <w:b/>
          <w:sz w:val="22"/>
          <w:szCs w:val="22"/>
        </w:rPr>
        <w:t>Submit a letter to the editor</w:t>
      </w:r>
      <w:r w:rsidRPr="209B868B">
        <w:rPr>
          <w:rStyle w:val="TBtextbold"/>
          <w:sz w:val="22"/>
          <w:szCs w:val="22"/>
        </w:rPr>
        <w:t xml:space="preserve"> </w:t>
      </w:r>
      <w:r w:rsidRPr="209B868B">
        <w:rPr>
          <w:sz w:val="22"/>
          <w:szCs w:val="22"/>
        </w:rPr>
        <w:t>to your state and/or local media</w:t>
      </w:r>
      <w:r w:rsidRPr="209B868B" w:rsidR="00C9776D">
        <w:rPr>
          <w:sz w:val="22"/>
          <w:szCs w:val="22"/>
        </w:rPr>
        <w:t xml:space="preserve"> outlet</w:t>
      </w:r>
      <w:r w:rsidRPr="209B868B">
        <w:rPr>
          <w:sz w:val="22"/>
          <w:szCs w:val="22"/>
        </w:rPr>
        <w:t>, highlighting the policies and investments needed for young children in your community.</w:t>
      </w:r>
      <w:r w:rsidRPr="209B868B">
        <w:rPr>
          <w:rStyle w:val="TBtextbold"/>
          <w:sz w:val="22"/>
          <w:szCs w:val="22"/>
        </w:rPr>
        <w:t xml:space="preserve"> </w:t>
      </w:r>
    </w:p>
    <w:p w:rsidRPr="009E4C10" w:rsidR="005916E5" w:rsidRDefault="005916E5" w14:paraId="21D28B01" w14:textId="12D4DD93">
      <w:pPr>
        <w:pStyle w:val="TBbullet"/>
        <w:rPr>
          <w:rStyle w:val="TBtextbold"/>
          <w:rFonts w:eastAsiaTheme="minorEastAsia"/>
          <w:b/>
          <w:sz w:val="22"/>
          <w:szCs w:val="22"/>
        </w:rPr>
      </w:pPr>
      <w:r w:rsidRPr="209B868B">
        <w:rPr>
          <w:rStyle w:val="TBtextbold"/>
          <w:b/>
          <w:sz w:val="22"/>
          <w:szCs w:val="22"/>
        </w:rPr>
        <w:t>Spread the word</w:t>
      </w:r>
      <w:r w:rsidRPr="209B868B">
        <w:rPr>
          <w:rStyle w:val="TBtextbold"/>
          <w:sz w:val="22"/>
          <w:szCs w:val="22"/>
        </w:rPr>
        <w:t xml:space="preserve"> </w:t>
      </w:r>
      <w:r w:rsidRPr="209B868B">
        <w:rPr>
          <w:sz w:val="22"/>
          <w:szCs w:val="22"/>
        </w:rPr>
        <w:t>about the toolkit in your community through newsletters, blog</w:t>
      </w:r>
      <w:r w:rsidRPr="209B868B" w:rsidR="00A320E3">
        <w:rPr>
          <w:sz w:val="22"/>
          <w:szCs w:val="22"/>
        </w:rPr>
        <w:t>s</w:t>
      </w:r>
      <w:r w:rsidRPr="209B868B">
        <w:rPr>
          <w:sz w:val="22"/>
          <w:szCs w:val="22"/>
        </w:rPr>
        <w:t>, social media</w:t>
      </w:r>
      <w:r w:rsidRPr="209B868B" w:rsidR="00A320E3">
        <w:rPr>
          <w:sz w:val="22"/>
          <w:szCs w:val="22"/>
        </w:rPr>
        <w:t>,</w:t>
      </w:r>
      <w:r w:rsidRPr="209B868B">
        <w:rPr>
          <w:sz w:val="22"/>
          <w:szCs w:val="22"/>
        </w:rPr>
        <w:t xml:space="preserve"> or via email and call on your community to amplify infant and toddler issues.</w:t>
      </w:r>
      <w:r w:rsidRPr="209B868B" w:rsidR="67371483">
        <w:rPr>
          <w:sz w:val="22"/>
          <w:szCs w:val="22"/>
        </w:rPr>
        <w:t xml:space="preserve"> </w:t>
      </w:r>
      <w:r w:rsidRPr="209B868B" w:rsidR="59745F0F">
        <w:rPr>
          <w:sz w:val="22"/>
          <w:szCs w:val="22"/>
        </w:rPr>
        <w:t xml:space="preserve">Encourage others to join you to Be a Big Voice for Little Kids™.  </w:t>
      </w:r>
    </w:p>
    <w:p w:rsidRPr="009E4C10" w:rsidR="00056F4F" w:rsidP="00056F4F" w:rsidRDefault="005916E5" w14:paraId="51D3134D" w14:textId="6287192B">
      <w:pPr>
        <w:pStyle w:val="TBbullet"/>
        <w:rPr>
          <w:sz w:val="22"/>
          <w:szCs w:val="22"/>
        </w:rPr>
      </w:pPr>
      <w:r w:rsidRPr="209B868B">
        <w:rPr>
          <w:rStyle w:val="TBtextbold"/>
          <w:b/>
          <w:sz w:val="22"/>
          <w:szCs w:val="22"/>
        </w:rPr>
        <w:t>Vote</w:t>
      </w:r>
      <w:r w:rsidRPr="209B868B" w:rsidR="1B798992">
        <w:rPr>
          <w:rStyle w:val="TBtextbold"/>
          <w:b/>
          <w:sz w:val="22"/>
          <w:szCs w:val="22"/>
        </w:rPr>
        <w:t>.</w:t>
      </w:r>
      <w:r w:rsidRPr="209B868B">
        <w:rPr>
          <w:rStyle w:val="TBtextbold"/>
          <w:sz w:val="22"/>
          <w:szCs w:val="22"/>
        </w:rPr>
        <w:t xml:space="preserve"> </w:t>
      </w:r>
    </w:p>
    <w:p w:rsidRPr="009E4C10" w:rsidR="00762C3D" w:rsidP="006F58F8" w:rsidRDefault="00762C3D" w14:paraId="7D846DB6" w14:textId="77777777">
      <w:pPr>
        <w:pStyle w:val="TBbullet"/>
        <w:numPr>
          <w:ilvl w:val="0"/>
          <w:numId w:val="0"/>
        </w:numPr>
        <w:rPr>
          <w:sz w:val="22"/>
          <w:szCs w:val="22"/>
        </w:rPr>
      </w:pPr>
    </w:p>
    <w:p w:rsidRPr="009E4C10" w:rsidR="00056F4F" w:rsidP="00056F4F" w:rsidRDefault="4C41CFCA" w14:paraId="153FEF7C" w14:textId="134A9E73">
      <w:pPr>
        <w:pStyle w:val="ZTTBodycopy"/>
        <w:rPr>
          <w:sz w:val="22"/>
        </w:rPr>
      </w:pPr>
      <w:r w:rsidRPr="209B868B">
        <w:rPr>
          <w:sz w:val="22"/>
        </w:rPr>
        <w:t xml:space="preserve">While the </w:t>
      </w:r>
      <w:r w:rsidRPr="209B868B" w:rsidR="3FD1130B">
        <w:rPr>
          <w:sz w:val="22"/>
        </w:rPr>
        <w:t xml:space="preserve">resources in this toolkit are primarily aimed </w:t>
      </w:r>
      <w:r w:rsidRPr="209B868B" w:rsidR="0E7FD905">
        <w:rPr>
          <w:sz w:val="22"/>
        </w:rPr>
        <w:t>at the</w:t>
      </w:r>
      <w:r w:rsidRPr="209B868B" w:rsidR="3FD1130B">
        <w:rPr>
          <w:sz w:val="22"/>
        </w:rPr>
        <w:t xml:space="preserve"> </w:t>
      </w:r>
      <w:r w:rsidRPr="209B868B" w:rsidR="17918844">
        <w:rPr>
          <w:sz w:val="22"/>
        </w:rPr>
        <w:t>federal races</w:t>
      </w:r>
      <w:r w:rsidRPr="209B868B" w:rsidR="3FD1130B">
        <w:rPr>
          <w:sz w:val="22"/>
        </w:rPr>
        <w:t xml:space="preserve">, </w:t>
      </w:r>
      <w:r w:rsidRPr="209B868B" w:rsidR="4C7E25B8">
        <w:rPr>
          <w:sz w:val="22"/>
        </w:rPr>
        <w:t xml:space="preserve">they </w:t>
      </w:r>
      <w:r w:rsidRPr="209B868B" w:rsidR="2FD50ED4">
        <w:rPr>
          <w:sz w:val="22"/>
        </w:rPr>
        <w:t xml:space="preserve">can be modified based upon your state and local </w:t>
      </w:r>
      <w:r w:rsidRPr="209B868B" w:rsidR="2333A04F">
        <w:rPr>
          <w:sz w:val="22"/>
        </w:rPr>
        <w:t>elections</w:t>
      </w:r>
      <w:r w:rsidRPr="209B868B" w:rsidR="2FD50ED4">
        <w:rPr>
          <w:sz w:val="22"/>
        </w:rPr>
        <w:t xml:space="preserve">. </w:t>
      </w:r>
      <w:r w:rsidRPr="209B868B" w:rsidR="2333A04F">
        <w:rPr>
          <w:sz w:val="22"/>
        </w:rPr>
        <w:t xml:space="preserve">To learn more about </w:t>
      </w:r>
      <w:r w:rsidRPr="209B868B" w:rsidR="2B59F9B9">
        <w:rPr>
          <w:sz w:val="22"/>
        </w:rPr>
        <w:t xml:space="preserve">candidates </w:t>
      </w:r>
      <w:r w:rsidRPr="209B868B" w:rsidR="2FD50ED4">
        <w:rPr>
          <w:sz w:val="22"/>
        </w:rPr>
        <w:t>running in state and local elections</w:t>
      </w:r>
      <w:r w:rsidRPr="209B868B" w:rsidR="2B59F9B9">
        <w:rPr>
          <w:sz w:val="22"/>
        </w:rPr>
        <w:t xml:space="preserve">, visit </w:t>
      </w:r>
      <w:hyperlink r:id="rId11">
        <w:r w:rsidRPr="209B868B" w:rsidR="2B59F9B9">
          <w:rPr>
            <w:rStyle w:val="Hyperlink"/>
            <w:sz w:val="22"/>
          </w:rPr>
          <w:t>NGA.org</w:t>
        </w:r>
      </w:hyperlink>
      <w:r w:rsidRPr="209B868B" w:rsidR="2B59F9B9">
        <w:rPr>
          <w:sz w:val="22"/>
        </w:rPr>
        <w:t xml:space="preserve"> </w:t>
      </w:r>
      <w:r w:rsidRPr="209B868B" w:rsidR="2FD50ED4">
        <w:rPr>
          <w:sz w:val="22"/>
        </w:rPr>
        <w:t xml:space="preserve">and </w:t>
      </w:r>
      <w:hyperlink r:id="rId12">
        <w:r w:rsidRPr="209B868B" w:rsidR="2FD50ED4">
          <w:rPr>
            <w:rStyle w:val="Hyperlink"/>
            <w:sz w:val="22"/>
          </w:rPr>
          <w:t>USA.gov</w:t>
        </w:r>
      </w:hyperlink>
      <w:r w:rsidRPr="209B868B" w:rsidR="15D83D7F">
        <w:rPr>
          <w:sz w:val="22"/>
        </w:rPr>
        <w:t>.</w:t>
      </w:r>
    </w:p>
    <w:p w:rsidRPr="005E4D72" w:rsidR="00160D46" w:rsidP="15D83D7F" w:rsidRDefault="00631186" w14:paraId="530792AC" w14:textId="624D1DAD">
      <w:pPr>
        <w:pStyle w:val="BoldSubNotHeading"/>
        <w:jc w:val="left"/>
        <w:rPr>
          <w:i/>
          <w:iCs/>
        </w:rPr>
      </w:pPr>
      <w:r>
        <w:t>About</w:t>
      </w:r>
      <w:r w:rsidRPr="15D83D7F">
        <w:rPr>
          <w:i/>
          <w:iCs/>
        </w:rPr>
        <w:t xml:space="preserve"> Think Babies</w:t>
      </w:r>
    </w:p>
    <w:p w:rsidRPr="009E4C10" w:rsidR="00631186" w:rsidP="00095AC2" w:rsidRDefault="00631186" w14:paraId="77A2EB9E" w14:textId="2BE2CE1B">
      <w:pPr>
        <w:pStyle w:val="ZTTBodycopy"/>
        <w:rPr>
          <w:sz w:val="22"/>
        </w:rPr>
      </w:pPr>
      <w:r w:rsidRPr="209B868B">
        <w:rPr>
          <w:sz w:val="22"/>
        </w:rPr>
        <w:t xml:space="preserve">ZERO TO THREE created </w:t>
      </w:r>
      <w:r w:rsidRPr="209B868B">
        <w:rPr>
          <w:i/>
          <w:sz w:val="22"/>
        </w:rPr>
        <w:t>Think Babies</w:t>
      </w:r>
      <w:r w:rsidRPr="209B868B">
        <w:rPr>
          <w:sz w:val="22"/>
        </w:rPr>
        <w:t xml:space="preserve"> to bring attention to what babies and their families need to thrive. </w:t>
      </w:r>
      <w:r w:rsidRPr="209B868B">
        <w:rPr>
          <w:i/>
          <w:sz w:val="22"/>
        </w:rPr>
        <w:t>Think Babies</w:t>
      </w:r>
      <w:r w:rsidRPr="209B868B">
        <w:rPr>
          <w:sz w:val="22"/>
        </w:rPr>
        <w:t xml:space="preserve"> is a call to action for policymakers to prioritize the needs of infants, toddlers, and their families and invest in our future</w:t>
      </w:r>
      <w:r w:rsidRPr="209B868B" w:rsidR="00095AC2">
        <w:rPr>
          <w:sz w:val="22"/>
        </w:rPr>
        <w:t xml:space="preserve">. </w:t>
      </w:r>
      <w:r w:rsidRPr="209B868B" w:rsidR="00367D59">
        <w:rPr>
          <w:sz w:val="22"/>
        </w:rPr>
        <w:t>Learn</w:t>
      </w:r>
      <w:r w:rsidRPr="209B868B" w:rsidR="00095AC2">
        <w:rPr>
          <w:sz w:val="22"/>
        </w:rPr>
        <w:t xml:space="preserve"> more</w:t>
      </w:r>
      <w:r w:rsidRPr="209B868B" w:rsidR="00367D59">
        <w:rPr>
          <w:sz w:val="22"/>
        </w:rPr>
        <w:t xml:space="preserve"> at www.thinkbabies.org.</w:t>
      </w:r>
      <w:r w:rsidRPr="209B868B" w:rsidR="00095AC2">
        <w:rPr>
          <w:sz w:val="22"/>
        </w:rPr>
        <w:t xml:space="preserve"> </w:t>
      </w:r>
      <w:r w:rsidRPr="209B868B" w:rsidR="00590AE9">
        <w:rPr>
          <w:sz w:val="22"/>
        </w:rPr>
        <w:t>Learn more at</w:t>
      </w:r>
      <w:r w:rsidRPr="209B868B" w:rsidR="00095AC2">
        <w:rPr>
          <w:sz w:val="22"/>
        </w:rPr>
        <w:t xml:space="preserve"> </w:t>
      </w:r>
      <w:hyperlink w:history="1" r:id="rId13">
        <w:r w:rsidRPr="209B868B" w:rsidR="00095AC2">
          <w:rPr>
            <w:rStyle w:val="Hyperlink"/>
            <w:sz w:val="22"/>
          </w:rPr>
          <w:t>www.thinkbabies.org</w:t>
        </w:r>
      </w:hyperlink>
      <w:r w:rsidRPr="209B868B" w:rsidR="00095AC2">
        <w:rPr>
          <w:sz w:val="22"/>
        </w:rPr>
        <w:t xml:space="preserve">. </w:t>
      </w:r>
    </w:p>
    <w:p w:rsidRPr="00971E4C" w:rsidR="005E4D72" w:rsidP="209B868B" w:rsidRDefault="459F90F7" w14:paraId="7B22CE10" w14:textId="2EF717B8">
      <w:pPr>
        <w:pStyle w:val="ZTTBodycopy"/>
        <w:jc w:val="center"/>
        <w:sectPr w:rsidRPr="00971E4C" w:rsidR="005E4D72" w:rsidSect="00940D2B">
          <w:headerReference w:type="default" r:id="rId14"/>
          <w:footerReference w:type="default" r:id="rId15"/>
          <w:headerReference w:type="first" r:id="rId16"/>
          <w:footerReference w:type="first" r:id="rId17"/>
          <w:pgSz w:w="12240" w:h="15840" w:orient="portrait"/>
          <w:pgMar w:top="1530" w:right="720" w:bottom="1710" w:left="720" w:header="0" w:footer="0" w:gutter="0"/>
          <w:cols w:space="720"/>
          <w:titlePg/>
          <w:docGrid w:linePitch="360"/>
        </w:sectPr>
      </w:pPr>
      <w:r w:rsidR="459F90F7">
        <w:rPr/>
        <w:t>As a 501(c)(3) charity, ZERO TO THREE does not support or oppose any candidate. Our mission is to educate the public and candidates about the issue</w:t>
      </w:r>
      <w:r w:rsidR="7A566D2C">
        <w:rPr/>
        <w:t>s</w:t>
      </w:r>
      <w:r w:rsidR="723078FC">
        <w:rPr/>
        <w:t xml:space="preserve"> that </w:t>
      </w:r>
      <w:r w:rsidR="459F90F7">
        <w:rPr/>
        <w:t xml:space="preserve">impact babies and </w:t>
      </w:r>
      <w:r w:rsidR="459F90F7">
        <w:rPr/>
        <w:t>toddlers</w:t>
      </w:r>
      <w:r w:rsidR="723078FC">
        <w:rPr/>
        <w:t>.</w:t>
      </w:r>
    </w:p>
    <w:sdt>
      <w:sdtPr>
        <w:rPr>
          <w:rFonts w:asciiTheme="minorHAnsi" w:hAnsiTheme="minorHAnsi" w:eastAsiaTheme="minorHAnsi" w:cstheme="minorBidi"/>
          <w:noProof/>
          <w:color w:val="auto"/>
          <w:sz w:val="20"/>
          <w:szCs w:val="24"/>
        </w:rPr>
        <w:id w:val="669802142"/>
        <w:docPartObj>
          <w:docPartGallery w:val="Table of Contents"/>
          <w:docPartUnique/>
        </w:docPartObj>
      </w:sdtPr>
      <w:sdtContent>
        <w:p w:rsidRPr="00A60BB4" w:rsidR="00DF79C3" w:rsidRDefault="00992752" w14:paraId="3C3CAF53" w14:textId="6AB74DCB">
          <w:pPr>
            <w:pStyle w:val="TOCHeading"/>
            <w:rPr>
              <w:b/>
              <w:bCs/>
              <w:color w:val="E9513C" w:themeColor="accent1"/>
            </w:rPr>
          </w:pPr>
          <w:r w:rsidRPr="15D83D7F">
            <w:rPr>
              <w:b/>
              <w:bCs/>
              <w:color w:val="E9513C" w:themeColor="accent1"/>
            </w:rPr>
            <w:t>Toolkit</w:t>
          </w:r>
          <w:r w:rsidRPr="15D83D7F" w:rsidR="00DF79C3">
            <w:rPr>
              <w:b/>
              <w:bCs/>
              <w:color w:val="E9513C" w:themeColor="accent1"/>
            </w:rPr>
            <w:t xml:space="preserve"> Contents</w:t>
          </w:r>
        </w:p>
        <w:p w:rsidR="000409B3" w:rsidP="00C25EBF" w:rsidRDefault="000B1D66" w14:paraId="573D7648" w14:textId="55599FF7">
          <w:pPr>
            <w:pStyle w:val="TOC1"/>
            <w:rPr>
              <w:rStyle w:val="Hyperlink"/>
            </w:rPr>
          </w:pPr>
          <w:r>
            <w:fldChar w:fldCharType="begin"/>
          </w:r>
          <w:r w:rsidR="00DF79C3">
            <w:instrText>TOC \o "1-3" \h \z \u</w:instrText>
          </w:r>
          <w:r>
            <w:fldChar w:fldCharType="separate"/>
          </w:r>
          <w:hyperlink w:anchor="_Toc640587359">
            <w:r w:rsidRPr="15D83D7F" w:rsidR="15D83D7F">
              <w:rPr>
                <w:rStyle w:val="Hyperlink"/>
              </w:rPr>
              <w:t>Strategies to Engage and Educate Candidates</w:t>
            </w:r>
            <w:r w:rsidR="00DF79C3">
              <w:tab/>
            </w:r>
            <w:r w:rsidR="00DF79C3">
              <w:fldChar w:fldCharType="begin"/>
            </w:r>
            <w:r w:rsidR="00DF79C3">
              <w:instrText>PAGEREF _Toc640587359 \h</w:instrText>
            </w:r>
            <w:r w:rsidR="00DF79C3">
              <w:fldChar w:fldCharType="separate"/>
            </w:r>
            <w:r w:rsidRPr="15D83D7F" w:rsidR="15D83D7F">
              <w:rPr>
                <w:rStyle w:val="Hyperlink"/>
              </w:rPr>
              <w:t>2</w:t>
            </w:r>
            <w:r w:rsidR="00DF79C3">
              <w:fldChar w:fldCharType="end"/>
            </w:r>
          </w:hyperlink>
        </w:p>
        <w:p w:rsidR="000409B3" w:rsidP="15D83D7F" w:rsidRDefault="00FC5F6A" w14:paraId="6BEF9E9E" w14:textId="23576E34">
          <w:pPr>
            <w:pStyle w:val="TOC2"/>
            <w:tabs>
              <w:tab w:val="right" w:leader="dot" w:pos="10800"/>
            </w:tabs>
            <w:rPr>
              <w:rStyle w:val="Hyperlink"/>
              <w:noProof/>
            </w:rPr>
          </w:pPr>
          <w:hyperlink w:anchor="_Toc281120008">
            <w:r w:rsidRPr="15D83D7F" w:rsidR="15D83D7F">
              <w:rPr>
                <w:rStyle w:val="Hyperlink"/>
              </w:rPr>
              <w:t>In-Person &amp; Virtual Events</w:t>
            </w:r>
            <w:r w:rsidR="000B1D66">
              <w:tab/>
            </w:r>
            <w:r w:rsidR="000B1D66">
              <w:fldChar w:fldCharType="begin"/>
            </w:r>
            <w:r w:rsidR="000B1D66">
              <w:instrText>PAGEREF _Toc281120008 \h</w:instrText>
            </w:r>
            <w:r w:rsidR="000B1D66">
              <w:fldChar w:fldCharType="separate"/>
            </w:r>
            <w:r w:rsidRPr="15D83D7F" w:rsidR="15D83D7F">
              <w:rPr>
                <w:rStyle w:val="Hyperlink"/>
              </w:rPr>
              <w:t>3</w:t>
            </w:r>
            <w:r w:rsidR="000B1D66">
              <w:fldChar w:fldCharType="end"/>
            </w:r>
          </w:hyperlink>
        </w:p>
        <w:p w:rsidR="000409B3" w:rsidP="15D83D7F" w:rsidRDefault="00FC5F6A" w14:paraId="62A4F3E7" w14:textId="6A4E419A">
          <w:pPr>
            <w:pStyle w:val="TOC2"/>
            <w:tabs>
              <w:tab w:val="right" w:leader="dot" w:pos="10800"/>
            </w:tabs>
            <w:rPr>
              <w:rStyle w:val="Hyperlink"/>
              <w:noProof/>
            </w:rPr>
          </w:pPr>
          <w:hyperlink w:anchor="_Toc1194101615">
            <w:r w:rsidRPr="15D83D7F" w:rsidR="15D83D7F">
              <w:rPr>
                <w:rStyle w:val="Hyperlink"/>
              </w:rPr>
              <w:t>Social Media</w:t>
            </w:r>
            <w:r w:rsidR="000B1D66">
              <w:tab/>
            </w:r>
            <w:r w:rsidR="000B1D66">
              <w:fldChar w:fldCharType="begin"/>
            </w:r>
            <w:r w:rsidR="000B1D66">
              <w:instrText>PAGEREF _Toc1194101615 \h</w:instrText>
            </w:r>
            <w:r w:rsidR="000B1D66">
              <w:fldChar w:fldCharType="separate"/>
            </w:r>
            <w:r w:rsidRPr="15D83D7F" w:rsidR="15D83D7F">
              <w:rPr>
                <w:rStyle w:val="Hyperlink"/>
              </w:rPr>
              <w:t>3</w:t>
            </w:r>
            <w:r w:rsidR="000B1D66">
              <w:fldChar w:fldCharType="end"/>
            </w:r>
          </w:hyperlink>
        </w:p>
        <w:p w:rsidR="000409B3" w:rsidP="15D83D7F" w:rsidRDefault="00FC5F6A" w14:paraId="6D2DE352" w14:textId="35F78C31">
          <w:pPr>
            <w:pStyle w:val="TOC2"/>
            <w:tabs>
              <w:tab w:val="right" w:leader="dot" w:pos="10800"/>
            </w:tabs>
            <w:rPr>
              <w:rStyle w:val="Hyperlink"/>
              <w:noProof/>
            </w:rPr>
          </w:pPr>
          <w:hyperlink w:anchor="_Toc979710985">
            <w:r w:rsidRPr="15D83D7F" w:rsidR="15D83D7F">
              <w:rPr>
                <w:rStyle w:val="Hyperlink"/>
              </w:rPr>
              <w:t>Email</w:t>
            </w:r>
            <w:r w:rsidR="000B1D66">
              <w:tab/>
            </w:r>
            <w:r w:rsidR="000B1D66">
              <w:fldChar w:fldCharType="begin"/>
            </w:r>
            <w:r w:rsidR="000B1D66">
              <w:instrText>PAGEREF _Toc979710985 \h</w:instrText>
            </w:r>
            <w:r w:rsidR="000B1D66">
              <w:fldChar w:fldCharType="separate"/>
            </w:r>
            <w:r w:rsidRPr="15D83D7F" w:rsidR="15D83D7F">
              <w:rPr>
                <w:rStyle w:val="Hyperlink"/>
              </w:rPr>
              <w:t>3</w:t>
            </w:r>
            <w:r w:rsidR="000B1D66">
              <w:fldChar w:fldCharType="end"/>
            </w:r>
          </w:hyperlink>
        </w:p>
        <w:p w:rsidR="000409B3" w:rsidP="00C25EBF" w:rsidRDefault="00FC5F6A" w14:paraId="1476AB0A" w14:textId="5A40C066">
          <w:pPr>
            <w:pStyle w:val="TOC1"/>
            <w:rPr>
              <w:rStyle w:val="Hyperlink"/>
            </w:rPr>
          </w:pPr>
          <w:hyperlink w:anchor="_Toc929119408">
            <w:r w:rsidRPr="15D83D7F" w:rsidR="15D83D7F">
              <w:rPr>
                <w:rStyle w:val="Hyperlink"/>
              </w:rPr>
              <w:t>Sample Email to Candidates and Their Campaigns</w:t>
            </w:r>
            <w:r w:rsidR="000B1D66">
              <w:tab/>
            </w:r>
            <w:r w:rsidR="000B1D66">
              <w:fldChar w:fldCharType="begin"/>
            </w:r>
            <w:r w:rsidR="000B1D66">
              <w:instrText>PAGEREF _Toc929119408 \h</w:instrText>
            </w:r>
            <w:r w:rsidR="000B1D66">
              <w:fldChar w:fldCharType="separate"/>
            </w:r>
            <w:r w:rsidRPr="15D83D7F" w:rsidR="15D83D7F">
              <w:rPr>
                <w:rStyle w:val="Hyperlink"/>
              </w:rPr>
              <w:t>4</w:t>
            </w:r>
            <w:r w:rsidR="000B1D66">
              <w:fldChar w:fldCharType="end"/>
            </w:r>
          </w:hyperlink>
        </w:p>
        <w:p w:rsidR="000409B3" w:rsidP="00C25EBF" w:rsidRDefault="00FC5F6A" w14:paraId="278C67FD" w14:textId="7CA8E82F">
          <w:pPr>
            <w:pStyle w:val="TOC1"/>
            <w:rPr>
              <w:rStyle w:val="Hyperlink"/>
            </w:rPr>
          </w:pPr>
          <w:hyperlink w:anchor="_Toc1464355885">
            <w:r w:rsidRPr="15D83D7F" w:rsidR="15D83D7F">
              <w:rPr>
                <w:rStyle w:val="Hyperlink"/>
              </w:rPr>
              <w:t>Sample Social Media Posts and Graphics</w:t>
            </w:r>
            <w:r w:rsidR="000B1D66">
              <w:tab/>
            </w:r>
            <w:r w:rsidR="000B1D66">
              <w:fldChar w:fldCharType="begin"/>
            </w:r>
            <w:r w:rsidR="000B1D66">
              <w:instrText>PAGEREF _Toc1464355885 \h</w:instrText>
            </w:r>
            <w:r w:rsidR="000B1D66">
              <w:fldChar w:fldCharType="separate"/>
            </w:r>
            <w:r w:rsidRPr="15D83D7F" w:rsidR="15D83D7F">
              <w:rPr>
                <w:rStyle w:val="Hyperlink"/>
              </w:rPr>
              <w:t>6</w:t>
            </w:r>
            <w:r w:rsidR="000B1D66">
              <w:fldChar w:fldCharType="end"/>
            </w:r>
          </w:hyperlink>
        </w:p>
        <w:p w:rsidR="000409B3" w:rsidP="00C25EBF" w:rsidRDefault="00FC5F6A" w14:paraId="507E2814" w14:textId="29F3E73D">
          <w:pPr>
            <w:pStyle w:val="TOC1"/>
            <w:rPr>
              <w:rStyle w:val="Hyperlink"/>
            </w:rPr>
          </w:pPr>
          <w:hyperlink w:anchor="_Toc67763261">
            <w:r w:rsidRPr="15D83D7F" w:rsidR="15D83D7F">
              <w:rPr>
                <w:rStyle w:val="Hyperlink"/>
              </w:rPr>
              <w:t>Sample Letter to the Editor</w:t>
            </w:r>
            <w:r w:rsidR="000B1D66">
              <w:tab/>
            </w:r>
            <w:r w:rsidR="000B1D66">
              <w:fldChar w:fldCharType="begin"/>
            </w:r>
            <w:r w:rsidR="000B1D66">
              <w:instrText>PAGEREF _Toc67763261 \h</w:instrText>
            </w:r>
            <w:r w:rsidR="000B1D66">
              <w:fldChar w:fldCharType="separate"/>
            </w:r>
            <w:r w:rsidRPr="15D83D7F" w:rsidR="15D83D7F">
              <w:rPr>
                <w:rStyle w:val="Hyperlink"/>
              </w:rPr>
              <w:t>7</w:t>
            </w:r>
            <w:r w:rsidR="000B1D66">
              <w:fldChar w:fldCharType="end"/>
            </w:r>
          </w:hyperlink>
        </w:p>
        <w:p w:rsidR="000409B3" w:rsidP="00C25EBF" w:rsidRDefault="00FC5F6A" w14:paraId="12D478EF" w14:textId="2DC7CDEE">
          <w:pPr>
            <w:pStyle w:val="TOC1"/>
            <w:rPr>
              <w:rStyle w:val="Hyperlink"/>
            </w:rPr>
          </w:pPr>
          <w:hyperlink w:anchor="_Toc1435737382">
            <w:r w:rsidRPr="15D83D7F" w:rsidR="15D83D7F">
              <w:rPr>
                <w:rStyle w:val="Hyperlink"/>
              </w:rPr>
              <w:t>Questions for Candidates</w:t>
            </w:r>
            <w:r w:rsidR="000B1D66">
              <w:tab/>
            </w:r>
            <w:r w:rsidR="000B1D66">
              <w:fldChar w:fldCharType="begin"/>
            </w:r>
            <w:r w:rsidR="000B1D66">
              <w:instrText>PAGEREF _Toc1435737382 \h</w:instrText>
            </w:r>
            <w:r w:rsidR="000B1D66">
              <w:fldChar w:fldCharType="separate"/>
            </w:r>
            <w:r w:rsidRPr="15D83D7F" w:rsidR="15D83D7F">
              <w:rPr>
                <w:rStyle w:val="Hyperlink"/>
              </w:rPr>
              <w:t>8</w:t>
            </w:r>
            <w:r w:rsidR="000B1D66">
              <w:fldChar w:fldCharType="end"/>
            </w:r>
          </w:hyperlink>
        </w:p>
        <w:p w:rsidR="000409B3" w:rsidP="15D83D7F" w:rsidRDefault="00FC5F6A" w14:paraId="7C30315A" w14:textId="1DD6941F">
          <w:pPr>
            <w:pStyle w:val="TOC2"/>
            <w:tabs>
              <w:tab w:val="right" w:leader="dot" w:pos="10800"/>
            </w:tabs>
            <w:rPr>
              <w:rStyle w:val="Hyperlink"/>
              <w:noProof/>
            </w:rPr>
          </w:pPr>
          <w:hyperlink w:anchor="_Toc520335564">
            <w:r w:rsidRPr="15D83D7F" w:rsidR="15D83D7F">
              <w:rPr>
                <w:rStyle w:val="Hyperlink"/>
              </w:rPr>
              <w:t>Sample Opening Statement</w:t>
            </w:r>
            <w:r w:rsidR="000B1D66">
              <w:tab/>
            </w:r>
            <w:r w:rsidR="000B1D66">
              <w:fldChar w:fldCharType="begin"/>
            </w:r>
            <w:r w:rsidR="000B1D66">
              <w:instrText>PAGEREF _Toc520335564 \h</w:instrText>
            </w:r>
            <w:r w:rsidR="000B1D66">
              <w:fldChar w:fldCharType="separate"/>
            </w:r>
            <w:r w:rsidRPr="15D83D7F" w:rsidR="15D83D7F">
              <w:rPr>
                <w:rStyle w:val="Hyperlink"/>
              </w:rPr>
              <w:t>9</w:t>
            </w:r>
            <w:r w:rsidR="000B1D66">
              <w:fldChar w:fldCharType="end"/>
            </w:r>
          </w:hyperlink>
        </w:p>
        <w:p w:rsidR="000409B3" w:rsidP="15D83D7F" w:rsidRDefault="00FC5F6A" w14:paraId="5FE2434D" w14:textId="35FE69FB">
          <w:pPr>
            <w:pStyle w:val="TOC2"/>
            <w:tabs>
              <w:tab w:val="right" w:leader="dot" w:pos="10800"/>
            </w:tabs>
            <w:rPr>
              <w:rStyle w:val="Hyperlink"/>
            </w:rPr>
          </w:pPr>
          <w:hyperlink w:anchor="_Toc1081137541">
            <w:r w:rsidRPr="15D83D7F" w:rsidR="15D83D7F">
              <w:rPr>
                <w:rStyle w:val="Hyperlink"/>
              </w:rPr>
              <w:t>Sample Questions</w:t>
            </w:r>
            <w:r w:rsidR="000B1D66">
              <w:tab/>
            </w:r>
            <w:r w:rsidR="000B1D66">
              <w:fldChar w:fldCharType="begin"/>
            </w:r>
            <w:r w:rsidR="000B1D66">
              <w:instrText>PAGEREF _Toc1081137541 \h</w:instrText>
            </w:r>
            <w:r w:rsidR="000B1D66">
              <w:fldChar w:fldCharType="separate"/>
            </w:r>
            <w:r w:rsidRPr="15D83D7F" w:rsidR="15D83D7F">
              <w:rPr>
                <w:rStyle w:val="Hyperlink"/>
              </w:rPr>
              <w:t>9</w:t>
            </w:r>
            <w:r w:rsidR="000B1D66">
              <w:fldChar w:fldCharType="end"/>
            </w:r>
          </w:hyperlink>
        </w:p>
        <w:p w:rsidR="000409B3" w:rsidP="00C25EBF" w:rsidRDefault="00FC5F6A" w14:paraId="063CD9B0" w14:textId="4E0CDDA8">
          <w:pPr>
            <w:pStyle w:val="TOC1"/>
            <w:rPr>
              <w:rStyle w:val="Hyperlink"/>
            </w:rPr>
          </w:pPr>
          <w:hyperlink w:anchor="_Toc2134219578">
            <w:r w:rsidRPr="15D83D7F" w:rsidR="15D83D7F">
              <w:rPr>
                <w:rStyle w:val="Hyperlink"/>
              </w:rPr>
              <w:t>Sample Email to Winning Candidates</w:t>
            </w:r>
            <w:r w:rsidR="000B1D66">
              <w:tab/>
            </w:r>
            <w:r w:rsidR="000B1D66">
              <w:fldChar w:fldCharType="begin"/>
            </w:r>
            <w:r w:rsidR="000B1D66">
              <w:instrText>PAGEREF _Toc2134219578 \h</w:instrText>
            </w:r>
            <w:r w:rsidR="000B1D66">
              <w:fldChar w:fldCharType="separate"/>
            </w:r>
            <w:r w:rsidRPr="15D83D7F" w:rsidR="15D83D7F">
              <w:rPr>
                <w:rStyle w:val="Hyperlink"/>
              </w:rPr>
              <w:t>9</w:t>
            </w:r>
            <w:r w:rsidR="000B1D66">
              <w:fldChar w:fldCharType="end"/>
            </w:r>
          </w:hyperlink>
          <w:r w:rsidR="000B1D66">
            <w:fldChar w:fldCharType="end"/>
          </w:r>
        </w:p>
      </w:sdtContent>
    </w:sdt>
    <w:p w:rsidR="00DF79C3" w:rsidRDefault="00DF79C3" w14:paraId="7F1ECBE7" w14:textId="0E1266AE"/>
    <w:p w:rsidR="00E477E6" w:rsidRDefault="00E477E6" w14:paraId="38E01E1B" w14:textId="5744F5A3">
      <w:pPr>
        <w:rPr>
          <w:b/>
          <w:color w:val="E9513D"/>
          <w:sz w:val="32"/>
          <w:szCs w:val="32"/>
        </w:rPr>
      </w:pPr>
    </w:p>
    <w:p w:rsidR="005E4D72" w:rsidRDefault="005E4D72" w14:paraId="0826F308" w14:textId="77777777"/>
    <w:p w:rsidRPr="002A5DFF" w:rsidR="002A5DFF" w:rsidP="002A5DFF" w:rsidRDefault="002A5DFF" w14:paraId="63B9C41C" w14:textId="77777777"/>
    <w:p w:rsidRPr="002A5DFF" w:rsidR="002A5DFF" w:rsidP="002A5DFF" w:rsidRDefault="002A5DFF" w14:paraId="29C0204B" w14:textId="77777777"/>
    <w:p w:rsidR="002A5DFF" w:rsidP="002A5DFF" w:rsidRDefault="002A5DFF" w14:paraId="205AB14D" w14:textId="5BE3C30D">
      <w:pPr>
        <w:tabs>
          <w:tab w:val="left" w:pos="9949"/>
        </w:tabs>
      </w:pPr>
      <w:r>
        <w:tab/>
      </w:r>
    </w:p>
    <w:p w:rsidRPr="002A5DFF" w:rsidR="002A5DFF" w:rsidP="002A5DFF" w:rsidRDefault="002A5DFF" w14:paraId="68C4701A" w14:textId="34311096">
      <w:pPr>
        <w:tabs>
          <w:tab w:val="left" w:pos="9949"/>
        </w:tabs>
        <w:sectPr w:rsidRPr="002A5DFF" w:rsidR="002A5DFF" w:rsidSect="001047F0">
          <w:headerReference w:type="first" r:id="rId22"/>
          <w:footerReference w:type="first" r:id="rId23"/>
          <w:pgSz w:w="12240" w:h="15840" w:orient="portrait"/>
          <w:pgMar w:top="1530" w:right="720" w:bottom="1710" w:left="720" w:header="0" w:footer="720" w:gutter="0"/>
          <w:pgNumType w:fmt="lowerRoman" w:start="1"/>
          <w:cols w:space="720"/>
          <w:titlePg/>
          <w:docGrid w:linePitch="360"/>
        </w:sectPr>
      </w:pPr>
    </w:p>
    <w:p w:rsidRPr="007614BC" w:rsidR="007614BC" w:rsidP="007614BC" w:rsidRDefault="00517C05" w14:paraId="2EF95963" w14:textId="624A2C66">
      <w:pPr>
        <w:pStyle w:val="TBHeading1"/>
      </w:pPr>
      <w:bookmarkStart w:name="_Toc384866072" w:id="1"/>
      <w:bookmarkStart w:name="_Toc1155947215" w:id="2"/>
      <w:bookmarkStart w:name="_Toc277785256" w:id="3"/>
      <w:bookmarkStart w:name="_Toc2091238711" w:id="4"/>
      <w:bookmarkStart w:name="_Toc1840064145" w:id="5"/>
      <w:bookmarkStart w:name="_Toc102686795" w:id="6"/>
      <w:bookmarkStart w:name="_Toc640587359" w:id="7"/>
      <w:r>
        <w:t xml:space="preserve">Strategies </w:t>
      </w:r>
      <w:r w:rsidR="007614BC">
        <w:t>to Engage and Educate Candidates</w:t>
      </w:r>
      <w:bookmarkEnd w:id="1"/>
      <w:bookmarkEnd w:id="2"/>
      <w:bookmarkEnd w:id="3"/>
      <w:bookmarkEnd w:id="4"/>
      <w:bookmarkEnd w:id="5"/>
      <w:bookmarkEnd w:id="6"/>
      <w:bookmarkEnd w:id="7"/>
    </w:p>
    <w:p w:rsidRPr="003463BA" w:rsidR="0077618C" w:rsidP="15D83D7F" w:rsidRDefault="6E4B1374" w14:paraId="1D4B41EC" w14:textId="6F76BA99">
      <w:pPr>
        <w:pStyle w:val="ZTTBodycopy"/>
        <w:rPr>
          <w:rStyle w:val="TBtextbold"/>
          <w:sz w:val="22"/>
        </w:rPr>
      </w:pPr>
      <w:r w:rsidRPr="15D83D7F">
        <w:rPr>
          <w:rStyle w:val="TBtextbold"/>
          <w:b/>
          <w:sz w:val="22"/>
        </w:rPr>
        <w:t xml:space="preserve">The resources in this toolkit are designed to help you reach out to </w:t>
      </w:r>
      <w:r w:rsidRPr="15D83D7F" w:rsidR="2A0190D5">
        <w:rPr>
          <w:rStyle w:val="TBtextbold"/>
          <w:b/>
          <w:sz w:val="22"/>
        </w:rPr>
        <w:t>candidates</w:t>
      </w:r>
      <w:r w:rsidRPr="15D83D7F">
        <w:rPr>
          <w:rStyle w:val="TBtextbold"/>
          <w:b/>
          <w:sz w:val="22"/>
        </w:rPr>
        <w:t xml:space="preserve"> to advocate </w:t>
      </w:r>
      <w:r w:rsidRPr="15D83D7F" w:rsidR="39EC80DA">
        <w:rPr>
          <w:rStyle w:val="TBtextbold"/>
          <w:b/>
          <w:sz w:val="22"/>
        </w:rPr>
        <w:t>on</w:t>
      </w:r>
      <w:r w:rsidRPr="15D83D7F">
        <w:rPr>
          <w:rStyle w:val="TBtextbold"/>
          <w:b/>
          <w:sz w:val="22"/>
        </w:rPr>
        <w:t xml:space="preserve"> the issues that matter most to you. </w:t>
      </w:r>
      <w:r w:rsidRPr="15D83D7F" w:rsidR="0B04B3AD">
        <w:rPr>
          <w:rStyle w:val="TBtextbold"/>
          <w:b/>
          <w:sz w:val="22"/>
        </w:rPr>
        <w:t>Whether it</w:t>
      </w:r>
      <w:r w:rsidRPr="15D83D7F" w:rsidR="4C251043">
        <w:rPr>
          <w:rStyle w:val="TBtextbold"/>
          <w:b/>
          <w:sz w:val="22"/>
        </w:rPr>
        <w:t xml:space="preserve"> i</w:t>
      </w:r>
      <w:r w:rsidRPr="15D83D7F" w:rsidR="0B04B3AD">
        <w:rPr>
          <w:rStyle w:val="TBtextbold"/>
          <w:b/>
          <w:sz w:val="22"/>
        </w:rPr>
        <w:t>s in-person</w:t>
      </w:r>
      <w:r w:rsidRPr="15D83D7F" w:rsidR="4C251043">
        <w:rPr>
          <w:rStyle w:val="TBtextbold"/>
          <w:b/>
          <w:sz w:val="22"/>
        </w:rPr>
        <w:t>,</w:t>
      </w:r>
      <w:r w:rsidRPr="15D83D7F" w:rsidR="3660BF0D">
        <w:rPr>
          <w:rStyle w:val="TBtextbold"/>
          <w:b/>
          <w:sz w:val="22"/>
        </w:rPr>
        <w:t xml:space="preserve"> at a virtual event,</w:t>
      </w:r>
      <w:r w:rsidRPr="15D83D7F" w:rsidR="4C251043">
        <w:rPr>
          <w:rStyle w:val="TBtextbold"/>
          <w:b/>
          <w:sz w:val="22"/>
        </w:rPr>
        <w:t xml:space="preserve"> on social media, or through email, your </w:t>
      </w:r>
      <w:r w:rsidRPr="15D83D7F" w:rsidR="2E1D446C">
        <w:rPr>
          <w:rStyle w:val="TBtextbold"/>
          <w:b/>
          <w:sz w:val="22"/>
        </w:rPr>
        <w:t>enga</w:t>
      </w:r>
      <w:r w:rsidRPr="15D83D7F" w:rsidR="2D1ED40E">
        <w:rPr>
          <w:rStyle w:val="TBtextbold"/>
          <w:b/>
          <w:sz w:val="22"/>
        </w:rPr>
        <w:t>g</w:t>
      </w:r>
      <w:r w:rsidRPr="15D83D7F" w:rsidR="2E1D446C">
        <w:rPr>
          <w:rStyle w:val="TBtextbold"/>
          <w:b/>
          <w:sz w:val="22"/>
        </w:rPr>
        <w:t xml:space="preserve">ement makes a difference. </w:t>
      </w:r>
      <w:r w:rsidRPr="15D83D7F">
        <w:rPr>
          <w:rStyle w:val="TBtextbold"/>
          <w:b/>
          <w:sz w:val="22"/>
        </w:rPr>
        <w:t xml:space="preserve">Feel free to adapt these materials to </w:t>
      </w:r>
      <w:r w:rsidRPr="15D83D7F" w:rsidR="294EF907">
        <w:rPr>
          <w:rStyle w:val="TBtextbold"/>
          <w:b/>
          <w:sz w:val="22"/>
        </w:rPr>
        <w:t xml:space="preserve">educate </w:t>
      </w:r>
      <w:r w:rsidRPr="15D83D7F" w:rsidR="2A15F1EE">
        <w:rPr>
          <w:rStyle w:val="TBtextbold"/>
          <w:b/>
          <w:sz w:val="22"/>
        </w:rPr>
        <w:t>candidates</w:t>
      </w:r>
      <w:r w:rsidRPr="15D83D7F">
        <w:rPr>
          <w:rStyle w:val="TBtextbold"/>
          <w:b/>
          <w:sz w:val="22"/>
        </w:rPr>
        <w:t xml:space="preserve"> </w:t>
      </w:r>
      <w:r w:rsidRPr="15D83D7F" w:rsidR="2A0190D5">
        <w:rPr>
          <w:rStyle w:val="TBtextbold"/>
          <w:b/>
          <w:sz w:val="22"/>
        </w:rPr>
        <w:t>in other</w:t>
      </w:r>
      <w:r w:rsidRPr="15D83D7F">
        <w:rPr>
          <w:rStyle w:val="TBtextbold"/>
          <w:b/>
          <w:sz w:val="22"/>
        </w:rPr>
        <w:t xml:space="preserve"> state and local </w:t>
      </w:r>
      <w:r w:rsidRPr="15D83D7F" w:rsidR="2A9B42A4">
        <w:rPr>
          <w:rStyle w:val="TBtextbold"/>
          <w:b/>
          <w:sz w:val="22"/>
        </w:rPr>
        <w:t xml:space="preserve">elections. </w:t>
      </w:r>
      <w:r w:rsidRPr="15D83D7F" w:rsidR="2823FCF3">
        <w:rPr>
          <w:rStyle w:val="TBtextbold"/>
          <w:b/>
          <w:sz w:val="22"/>
        </w:rPr>
        <w:t xml:space="preserve">Please reach out to educate all viable candidates for a given office. </w:t>
      </w:r>
      <w:r w:rsidRPr="15D83D7F" w:rsidR="446A3C9B">
        <w:rPr>
          <w:rStyle w:val="TBtextbold"/>
          <w:b/>
          <w:sz w:val="22"/>
        </w:rPr>
        <w:t>Your voice matters to the</w:t>
      </w:r>
      <w:r w:rsidRPr="15D83D7F" w:rsidR="562B330C">
        <w:rPr>
          <w:rStyle w:val="TBtextbold"/>
          <w:b/>
          <w:sz w:val="22"/>
        </w:rPr>
        <w:t xml:space="preserve"> candidates running to</w:t>
      </w:r>
      <w:r w:rsidRPr="15D83D7F" w:rsidR="446A3C9B">
        <w:rPr>
          <w:rStyle w:val="TBtextbold"/>
          <w:b/>
          <w:sz w:val="22"/>
        </w:rPr>
        <w:t xml:space="preserve"> represent you.</w:t>
      </w:r>
    </w:p>
    <w:p w:rsidR="007614BC" w:rsidP="007574A4" w:rsidRDefault="007574A4" w14:paraId="6AD09CA2" w14:textId="2F515ABE">
      <w:pPr>
        <w:pStyle w:val="TBheading2"/>
      </w:pPr>
      <w:bookmarkStart w:name="_Toc414414770" w:id="8"/>
      <w:bookmarkStart w:name="_Toc1878028518" w:id="9"/>
      <w:bookmarkStart w:name="_Toc2075749481" w:id="10"/>
      <w:bookmarkStart w:name="_Toc597811357" w:id="11"/>
      <w:bookmarkStart w:name="_Toc620651845" w:id="12"/>
      <w:bookmarkStart w:name="_Toc561027406" w:id="13"/>
      <w:bookmarkStart w:name="_Toc281120008" w:id="14"/>
      <w:r>
        <w:t>In-</w:t>
      </w:r>
      <w:r w:rsidR="00FF37C7">
        <w:t>Person</w:t>
      </w:r>
      <w:r w:rsidR="00AA77C9">
        <w:t xml:space="preserve"> &amp; Virtual</w:t>
      </w:r>
      <w:r w:rsidR="00FF37C7">
        <w:t xml:space="preserve"> Events</w:t>
      </w:r>
      <w:bookmarkEnd w:id="8"/>
      <w:bookmarkEnd w:id="9"/>
      <w:bookmarkEnd w:id="10"/>
      <w:bookmarkEnd w:id="11"/>
      <w:bookmarkEnd w:id="12"/>
      <w:bookmarkEnd w:id="13"/>
      <w:bookmarkEnd w:id="14"/>
    </w:p>
    <w:p w:rsidRPr="003463BA" w:rsidR="0016473A" w:rsidP="15D83D7F" w:rsidRDefault="584774E2" w14:paraId="60481339" w14:textId="59AD0A96">
      <w:pPr>
        <w:pStyle w:val="ZTTBodycopy"/>
        <w:rPr>
          <w:rStyle w:val="TBtextbold"/>
          <w:i w:val="0"/>
          <w:iCs w:val="0"/>
          <w:color w:val="auto"/>
          <w:sz w:val="22"/>
        </w:rPr>
      </w:pPr>
      <w:r w:rsidRPr="15D83D7F">
        <w:rPr>
          <w:rStyle w:val="TBtextbold"/>
          <w:i w:val="0"/>
          <w:iCs w:val="0"/>
          <w:color w:val="auto"/>
          <w:sz w:val="22"/>
        </w:rPr>
        <w:t xml:space="preserve">“Town hall” meetings </w:t>
      </w:r>
      <w:r w:rsidRPr="15D83D7F" w:rsidR="57A2D235">
        <w:rPr>
          <w:rStyle w:val="TBtextbold"/>
          <w:i w:val="0"/>
          <w:iCs w:val="0"/>
          <w:color w:val="auto"/>
          <w:sz w:val="22"/>
        </w:rPr>
        <w:t xml:space="preserve">or </w:t>
      </w:r>
      <w:r w:rsidRPr="15D83D7F" w:rsidR="09A66C36">
        <w:rPr>
          <w:rStyle w:val="TBtextbold"/>
          <w:i w:val="0"/>
          <w:iCs w:val="0"/>
          <w:color w:val="auto"/>
          <w:sz w:val="22"/>
        </w:rPr>
        <w:t>candidate forums</w:t>
      </w:r>
      <w:r w:rsidRPr="15D83D7F">
        <w:rPr>
          <w:rStyle w:val="TBtextbold"/>
          <w:i w:val="0"/>
          <w:iCs w:val="0"/>
          <w:color w:val="auto"/>
          <w:sz w:val="22"/>
        </w:rPr>
        <w:t xml:space="preserve"> with voters are a great venue to share your concerns with candidates. Federal candidates</w:t>
      </w:r>
      <w:r w:rsidRPr="15D83D7F" w:rsidR="0837AB35">
        <w:rPr>
          <w:rStyle w:val="TBtextbold"/>
          <w:i w:val="0"/>
          <w:iCs w:val="0"/>
          <w:color w:val="auto"/>
          <w:sz w:val="22"/>
        </w:rPr>
        <w:t>,</w:t>
      </w:r>
      <w:r w:rsidRPr="15D83D7F">
        <w:rPr>
          <w:rStyle w:val="TBtextbold"/>
          <w:i w:val="0"/>
          <w:iCs w:val="0"/>
          <w:color w:val="auto"/>
          <w:sz w:val="22"/>
        </w:rPr>
        <w:t xml:space="preserve"> as well as your state and local leaders</w:t>
      </w:r>
      <w:r w:rsidRPr="15D83D7F" w:rsidR="67ACA86E">
        <w:rPr>
          <w:rStyle w:val="TBtextbold"/>
          <w:i w:val="0"/>
          <w:iCs w:val="0"/>
          <w:color w:val="auto"/>
          <w:sz w:val="22"/>
        </w:rPr>
        <w:t>,</w:t>
      </w:r>
      <w:r w:rsidRPr="15D83D7F">
        <w:rPr>
          <w:rStyle w:val="TBtextbold"/>
          <w:i w:val="0"/>
          <w:iCs w:val="0"/>
          <w:color w:val="auto"/>
          <w:sz w:val="22"/>
        </w:rPr>
        <w:t xml:space="preserve"> regularly hold these sessions</w:t>
      </w:r>
      <w:r w:rsidRPr="15D83D7F" w:rsidR="3D15BABE">
        <w:rPr>
          <w:rStyle w:val="TBtextbold"/>
          <w:i w:val="0"/>
          <w:iCs w:val="0"/>
          <w:color w:val="auto"/>
          <w:sz w:val="22"/>
        </w:rPr>
        <w:t xml:space="preserve"> throughout the campaign cycle,</w:t>
      </w:r>
      <w:r w:rsidRPr="15D83D7F">
        <w:rPr>
          <w:rStyle w:val="TBtextbold"/>
          <w:i w:val="0"/>
          <w:iCs w:val="0"/>
          <w:color w:val="auto"/>
          <w:sz w:val="22"/>
        </w:rPr>
        <w:t xml:space="preserve"> </w:t>
      </w:r>
      <w:r w:rsidRPr="15D83D7F" w:rsidR="0837AB35">
        <w:rPr>
          <w:rStyle w:val="TBtextbold"/>
          <w:i w:val="0"/>
          <w:iCs w:val="0"/>
          <w:color w:val="auto"/>
          <w:sz w:val="22"/>
        </w:rPr>
        <w:t>and they are often</w:t>
      </w:r>
      <w:r w:rsidRPr="15D83D7F">
        <w:rPr>
          <w:rStyle w:val="TBtextbold"/>
          <w:i w:val="0"/>
          <w:iCs w:val="0"/>
          <w:color w:val="auto"/>
          <w:sz w:val="22"/>
        </w:rPr>
        <w:t xml:space="preserve"> open to the public. They usually include a question-and-answer session – giving you the opportunity to share the </w:t>
      </w:r>
      <w:r w:rsidRPr="15D83D7F">
        <w:rPr>
          <w:rStyle w:val="TBtextbold"/>
          <w:color w:val="auto"/>
          <w:sz w:val="22"/>
        </w:rPr>
        <w:t>Think Babies</w:t>
      </w:r>
      <w:r w:rsidRPr="15D83D7F">
        <w:rPr>
          <w:rStyle w:val="TBtextbold"/>
          <w:i w:val="0"/>
          <w:iCs w:val="0"/>
          <w:color w:val="auto"/>
          <w:sz w:val="22"/>
        </w:rPr>
        <w:t xml:space="preserve"> message and ask </w:t>
      </w:r>
      <w:r w:rsidRPr="15D83D7F" w:rsidR="2AB96D89">
        <w:rPr>
          <w:rStyle w:val="TBtextbold"/>
          <w:i w:val="0"/>
          <w:iCs w:val="0"/>
          <w:color w:val="auto"/>
          <w:sz w:val="22"/>
        </w:rPr>
        <w:t xml:space="preserve">the candidates </w:t>
      </w:r>
      <w:r w:rsidRPr="15D83D7F">
        <w:rPr>
          <w:rStyle w:val="TBtextbold"/>
          <w:i w:val="0"/>
          <w:iCs w:val="0"/>
          <w:color w:val="auto"/>
          <w:sz w:val="22"/>
        </w:rPr>
        <w:t>about infant-toddler issues.</w:t>
      </w:r>
    </w:p>
    <w:p w:rsidRPr="003463BA" w:rsidR="00AB68D7" w:rsidP="322F1B70" w:rsidRDefault="02039531" w14:paraId="54CA21E2" w14:textId="15F04F8B">
      <w:pPr>
        <w:pStyle w:val="TBbullet"/>
        <w:rPr>
          <w:rStyle w:val="TBtextbold"/>
          <w:i w:val="0"/>
          <w:iCs w:val="0"/>
          <w:color w:val="auto"/>
          <w:sz w:val="22"/>
          <w:szCs w:val="22"/>
        </w:rPr>
      </w:pPr>
      <w:r w:rsidRPr="322F1B70" w:rsidR="02039531">
        <w:rPr>
          <w:rStyle w:val="TBtextbold"/>
          <w:b w:val="1"/>
          <w:bCs w:val="1"/>
          <w:sz w:val="22"/>
          <w:szCs w:val="22"/>
        </w:rPr>
        <w:t>Find an event</w:t>
      </w:r>
      <w:r w:rsidRPr="322F1B70" w:rsidR="02039531">
        <w:rPr>
          <w:rStyle w:val="TBtextbold"/>
          <w:i w:val="0"/>
          <w:iCs w:val="0"/>
          <w:color w:val="auto"/>
          <w:sz w:val="22"/>
          <w:szCs w:val="22"/>
        </w:rPr>
        <w:t xml:space="preserve">: </w:t>
      </w:r>
      <w:r w:rsidRPr="322F1B70" w:rsidR="6E650C4C">
        <w:rPr>
          <w:rStyle w:val="TBtextbold"/>
          <w:i w:val="0"/>
          <w:iCs w:val="0"/>
          <w:color w:val="auto"/>
          <w:sz w:val="22"/>
          <w:szCs w:val="22"/>
        </w:rPr>
        <w:t>Sign up for a candidate's listserv</w:t>
      </w:r>
      <w:r w:rsidRPr="322F1B70" w:rsidR="6F222B65">
        <w:rPr>
          <w:rStyle w:val="TBtextbold"/>
          <w:i w:val="0"/>
          <w:iCs w:val="0"/>
          <w:color w:val="auto"/>
          <w:sz w:val="22"/>
          <w:szCs w:val="22"/>
        </w:rPr>
        <w:t>s,</w:t>
      </w:r>
      <w:r w:rsidRPr="322F1B70" w:rsidR="00A65753">
        <w:rPr>
          <w:rStyle w:val="TBtextbold"/>
          <w:i w:val="0"/>
          <w:iCs w:val="0"/>
          <w:color w:val="auto"/>
          <w:sz w:val="22"/>
          <w:szCs w:val="22"/>
        </w:rPr>
        <w:t xml:space="preserve"> </w:t>
      </w:r>
      <w:r w:rsidRPr="322F1B70" w:rsidR="6E650C4C">
        <w:rPr>
          <w:rStyle w:val="TBtextbold"/>
          <w:i w:val="0"/>
          <w:iCs w:val="0"/>
          <w:color w:val="auto"/>
          <w:sz w:val="22"/>
          <w:szCs w:val="22"/>
        </w:rPr>
        <w:t>newsletter</w:t>
      </w:r>
      <w:r w:rsidRPr="322F1B70" w:rsidR="6F222B65">
        <w:rPr>
          <w:rStyle w:val="TBtextbold"/>
          <w:i w:val="0"/>
          <w:iCs w:val="0"/>
          <w:color w:val="auto"/>
          <w:sz w:val="22"/>
          <w:szCs w:val="22"/>
        </w:rPr>
        <w:t xml:space="preserve">s, or social media account </w:t>
      </w:r>
      <w:r w:rsidRPr="322F1B70" w:rsidR="6E650C4C">
        <w:rPr>
          <w:rStyle w:val="TBtextbold"/>
          <w:i w:val="0"/>
          <w:iCs w:val="0"/>
          <w:color w:val="auto"/>
          <w:sz w:val="22"/>
          <w:szCs w:val="22"/>
        </w:rPr>
        <w:t xml:space="preserve">to get updates and check back to learn when </w:t>
      </w:r>
      <w:r w:rsidRPr="322F1B70" w:rsidR="2AE2726D">
        <w:rPr>
          <w:rStyle w:val="TBtextbold"/>
          <w:i w:val="0"/>
          <w:iCs w:val="0"/>
          <w:color w:val="auto"/>
          <w:sz w:val="22"/>
          <w:szCs w:val="22"/>
        </w:rPr>
        <w:t xml:space="preserve">they may be </w:t>
      </w:r>
      <w:r w:rsidRPr="322F1B70" w:rsidR="6E650C4C">
        <w:rPr>
          <w:rStyle w:val="TBtextbold"/>
          <w:i w:val="0"/>
          <w:iCs w:val="0"/>
          <w:color w:val="auto"/>
          <w:sz w:val="22"/>
          <w:szCs w:val="22"/>
        </w:rPr>
        <w:t>hosting public forums.</w:t>
      </w:r>
      <w:r w:rsidRPr="322F1B70" w:rsidR="2A046D32">
        <w:rPr>
          <w:rStyle w:val="TBtextbold"/>
          <w:i w:val="0"/>
          <w:iCs w:val="0"/>
          <w:color w:val="auto"/>
          <w:sz w:val="22"/>
          <w:szCs w:val="22"/>
        </w:rPr>
        <w:t xml:space="preserve"> </w:t>
      </w:r>
      <w:r w:rsidRPr="322F1B70" w:rsidR="007F441F">
        <w:rPr>
          <w:rStyle w:val="TBtextbold"/>
          <w:i w:val="0"/>
          <w:iCs w:val="0"/>
          <w:color w:val="auto"/>
          <w:sz w:val="22"/>
          <w:szCs w:val="22"/>
        </w:rPr>
        <w:t>You can also visit</w:t>
      </w:r>
      <w:r w:rsidRPr="322F1B70" w:rsidR="007F441F">
        <w:rPr>
          <w:sz w:val="22"/>
          <w:szCs w:val="22"/>
        </w:rPr>
        <w:t xml:space="preserve"> </w:t>
      </w:r>
      <w:hyperlink r:id="R304989745806409d">
        <w:r w:rsidRPr="322F1B70" w:rsidR="007F441F">
          <w:rPr>
            <w:sz w:val="22"/>
            <w:szCs w:val="22"/>
          </w:rPr>
          <w:t>TownHallProject.com</w:t>
        </w:r>
      </w:hyperlink>
      <w:r w:rsidRPr="322F1B70" w:rsidR="007F441F">
        <w:rPr>
          <w:rStyle w:val="TBtextbold"/>
          <w:i w:val="0"/>
          <w:iCs w:val="0"/>
          <w:color w:val="auto"/>
          <w:sz w:val="22"/>
          <w:szCs w:val="22"/>
        </w:rPr>
        <w:t xml:space="preserve"> to find</w:t>
      </w:r>
      <w:r w:rsidRPr="322F1B70" w:rsidR="000F3FBB">
        <w:rPr>
          <w:rStyle w:val="TBtextbold"/>
          <w:i w:val="0"/>
          <w:iCs w:val="0"/>
          <w:color w:val="auto"/>
          <w:sz w:val="22"/>
          <w:szCs w:val="22"/>
        </w:rPr>
        <w:t xml:space="preserve"> campaign</w:t>
      </w:r>
      <w:r w:rsidRPr="322F1B70" w:rsidR="007F441F">
        <w:rPr>
          <w:rStyle w:val="TBtextbold"/>
          <w:i w:val="0"/>
          <w:iCs w:val="0"/>
          <w:color w:val="auto"/>
          <w:sz w:val="22"/>
          <w:szCs w:val="22"/>
        </w:rPr>
        <w:t xml:space="preserve"> </w:t>
      </w:r>
      <w:r w:rsidRPr="322F1B70" w:rsidR="00E00A11">
        <w:rPr>
          <w:rStyle w:val="TBtextbold"/>
          <w:i w:val="0"/>
          <w:iCs w:val="0"/>
          <w:color w:val="auto"/>
          <w:sz w:val="22"/>
          <w:szCs w:val="22"/>
        </w:rPr>
        <w:t xml:space="preserve">town hall </w:t>
      </w:r>
      <w:r w:rsidRPr="322F1B70" w:rsidR="007F441F">
        <w:rPr>
          <w:rStyle w:val="TBtextbold"/>
          <w:i w:val="0"/>
          <w:iCs w:val="0"/>
          <w:color w:val="auto"/>
          <w:sz w:val="22"/>
          <w:szCs w:val="22"/>
        </w:rPr>
        <w:t>events for federal candidates on the ballot in 202</w:t>
      </w:r>
      <w:r w:rsidRPr="322F1B70" w:rsidR="000F3FBB">
        <w:rPr>
          <w:rStyle w:val="TBtextbold"/>
          <w:i w:val="0"/>
          <w:iCs w:val="0"/>
          <w:color w:val="auto"/>
          <w:sz w:val="22"/>
          <w:szCs w:val="22"/>
        </w:rPr>
        <w:t>2</w:t>
      </w:r>
      <w:r w:rsidRPr="322F1B70" w:rsidR="007F441F">
        <w:rPr>
          <w:rStyle w:val="TBtextbold"/>
          <w:i w:val="0"/>
          <w:iCs w:val="0"/>
          <w:color w:val="auto"/>
          <w:sz w:val="22"/>
          <w:szCs w:val="22"/>
        </w:rPr>
        <w:t xml:space="preserve">. </w:t>
      </w:r>
      <w:r w:rsidRPr="322F1B70" w:rsidR="28168516">
        <w:rPr>
          <w:rStyle w:val="TBtextbold"/>
          <w:b w:val="1"/>
          <w:bCs w:val="1"/>
          <w:sz w:val="22"/>
          <w:szCs w:val="22"/>
        </w:rPr>
        <w:t>Prepare</w:t>
      </w:r>
      <w:r w:rsidRPr="322F1B70" w:rsidR="28168516">
        <w:rPr>
          <w:rStyle w:val="TBtextbold"/>
          <w:i w:val="0"/>
          <w:iCs w:val="0"/>
          <w:color w:val="auto"/>
          <w:sz w:val="22"/>
          <w:szCs w:val="22"/>
        </w:rPr>
        <w:t xml:space="preserve">: </w:t>
      </w:r>
      <w:r w:rsidRPr="322F1B70" w:rsidR="4E397D12">
        <w:rPr>
          <w:rStyle w:val="TBtextbold"/>
          <w:i w:val="0"/>
          <w:iCs w:val="0"/>
          <w:color w:val="auto"/>
          <w:sz w:val="22"/>
          <w:szCs w:val="22"/>
        </w:rPr>
        <w:t>Once you</w:t>
      </w:r>
      <w:r w:rsidRPr="322F1B70" w:rsidR="07537CEA">
        <w:rPr>
          <w:rStyle w:val="TBtextbold"/>
          <w:i w:val="0"/>
          <w:iCs w:val="0"/>
          <w:color w:val="auto"/>
          <w:sz w:val="22"/>
          <w:szCs w:val="22"/>
        </w:rPr>
        <w:t xml:space="preserve"> have identified an event</w:t>
      </w:r>
      <w:r w:rsidRPr="322F1B70" w:rsidR="66774185">
        <w:rPr>
          <w:rStyle w:val="TBtextbold"/>
          <w:i w:val="0"/>
          <w:iCs w:val="0"/>
          <w:color w:val="auto"/>
          <w:sz w:val="22"/>
          <w:szCs w:val="22"/>
        </w:rPr>
        <w:t>, p</w:t>
      </w:r>
      <w:r w:rsidRPr="322F1B70" w:rsidR="4178730E">
        <w:rPr>
          <w:rStyle w:val="TBtextbold"/>
          <w:i w:val="0"/>
          <w:iCs w:val="0"/>
          <w:color w:val="auto"/>
          <w:sz w:val="22"/>
          <w:szCs w:val="22"/>
        </w:rPr>
        <w:t>repare a</w:t>
      </w:r>
      <w:r w:rsidRPr="322F1B70" w:rsidR="4F3337F3">
        <w:rPr>
          <w:rStyle w:val="TBtextbold"/>
          <w:i w:val="0"/>
          <w:iCs w:val="0"/>
          <w:color w:val="auto"/>
          <w:sz w:val="22"/>
          <w:szCs w:val="22"/>
        </w:rPr>
        <w:t xml:space="preserve"> brief</w:t>
      </w:r>
      <w:r w:rsidRPr="322F1B70" w:rsidR="4178730E">
        <w:rPr>
          <w:rStyle w:val="TBtextbold"/>
          <w:i w:val="0"/>
          <w:iCs w:val="0"/>
          <w:color w:val="auto"/>
          <w:sz w:val="22"/>
          <w:szCs w:val="22"/>
        </w:rPr>
        <w:t xml:space="preserve"> statement or question before</w:t>
      </w:r>
      <w:r w:rsidRPr="322F1B70" w:rsidR="09A66C36">
        <w:rPr>
          <w:rStyle w:val="TBtextbold"/>
          <w:i w:val="0"/>
          <w:iCs w:val="0"/>
          <w:color w:val="auto"/>
          <w:sz w:val="22"/>
          <w:szCs w:val="22"/>
        </w:rPr>
        <w:t>hand</w:t>
      </w:r>
      <w:r w:rsidRPr="322F1B70" w:rsidR="4178730E">
        <w:rPr>
          <w:rStyle w:val="TBtextbold"/>
          <w:i w:val="0"/>
          <w:iCs w:val="0"/>
          <w:color w:val="auto"/>
          <w:sz w:val="22"/>
          <w:szCs w:val="22"/>
        </w:rPr>
        <w:t xml:space="preserve">. As you prep, </w:t>
      </w:r>
      <w:r w:rsidRPr="322F1B70" w:rsidR="420D0663">
        <w:rPr>
          <w:rStyle w:val="TBtextbold"/>
          <w:i w:val="0"/>
          <w:iCs w:val="0"/>
          <w:color w:val="auto"/>
          <w:sz w:val="22"/>
          <w:szCs w:val="22"/>
        </w:rPr>
        <w:t xml:space="preserve">be sure to </w:t>
      </w:r>
      <w:r w:rsidRPr="322F1B70" w:rsidR="4178730E">
        <w:rPr>
          <w:rStyle w:val="TBtextbold"/>
          <w:i w:val="0"/>
          <w:iCs w:val="0"/>
          <w:color w:val="auto"/>
          <w:sz w:val="22"/>
          <w:szCs w:val="22"/>
        </w:rPr>
        <w:t xml:space="preserve">review the </w:t>
      </w:r>
      <w:r w:rsidRPr="322F1B70" w:rsidR="4178730E">
        <w:rPr>
          <w:rStyle w:val="TBtextbold"/>
          <w:color w:val="auto"/>
          <w:sz w:val="22"/>
          <w:szCs w:val="22"/>
        </w:rPr>
        <w:t xml:space="preserve">Think Babies </w:t>
      </w:r>
      <w:r w:rsidRPr="322F1B70" w:rsidR="00E00A11">
        <w:rPr>
          <w:rStyle w:val="TBtextbold"/>
          <w:color w:val="auto"/>
          <w:sz w:val="22"/>
          <w:szCs w:val="22"/>
        </w:rPr>
        <w:t>Election Toolkit</w:t>
      </w:r>
      <w:r w:rsidRPr="322F1B70" w:rsidR="4178730E">
        <w:rPr>
          <w:rStyle w:val="TBtextbold"/>
          <w:i w:val="0"/>
          <w:iCs w:val="0"/>
          <w:color w:val="auto"/>
          <w:sz w:val="22"/>
          <w:szCs w:val="22"/>
        </w:rPr>
        <w:t xml:space="preserve"> sample question</w:t>
      </w:r>
      <w:r w:rsidRPr="322F1B70" w:rsidR="7061165B">
        <w:rPr>
          <w:rStyle w:val="TBtextbold"/>
          <w:i w:val="0"/>
          <w:iCs w:val="0"/>
          <w:color w:val="auto"/>
          <w:sz w:val="22"/>
          <w:szCs w:val="22"/>
        </w:rPr>
        <w:t xml:space="preserve">s </w:t>
      </w:r>
      <w:r w:rsidRPr="322F1B70" w:rsidR="192C1F26">
        <w:rPr>
          <w:rStyle w:val="TBtextbold"/>
          <w:i w:val="0"/>
          <w:iCs w:val="0"/>
          <w:color w:val="auto"/>
          <w:sz w:val="22"/>
          <w:szCs w:val="22"/>
        </w:rPr>
        <w:t xml:space="preserve">and the </w:t>
      </w:r>
      <w:hyperlink r:id="Rec0435d2faae4f14">
        <w:r w:rsidRPr="322F1B70" w:rsidR="1CFF3AF5">
          <w:rPr>
            <w:rStyle w:val="Hyperlink"/>
            <w:i w:val="0"/>
            <w:iCs w:val="0"/>
            <w:sz w:val="22"/>
            <w:szCs w:val="22"/>
          </w:rPr>
          <w:t xml:space="preserve">Candidate Guide to </w:t>
        </w:r>
        <w:r w:rsidRPr="322F1B70" w:rsidR="1CFF3AF5">
          <w:rPr>
            <w:rStyle w:val="Hyperlink"/>
            <w:sz w:val="22"/>
            <w:szCs w:val="22"/>
          </w:rPr>
          <w:t>Think Babies</w:t>
        </w:r>
      </w:hyperlink>
      <w:r w:rsidRPr="322F1B70" w:rsidR="1CFF3AF5">
        <w:rPr>
          <w:rStyle w:val="TBtextbold"/>
          <w:i w:val="0"/>
          <w:iCs w:val="0"/>
          <w:color w:val="auto"/>
          <w:sz w:val="22"/>
          <w:szCs w:val="22"/>
        </w:rPr>
        <w:t xml:space="preserve"> </w:t>
      </w:r>
      <w:r w:rsidRPr="322F1B70" w:rsidR="192C1F26">
        <w:rPr>
          <w:rStyle w:val="TBtextbold"/>
          <w:i w:val="0"/>
          <w:iCs w:val="0"/>
          <w:color w:val="auto"/>
          <w:sz w:val="22"/>
          <w:szCs w:val="22"/>
        </w:rPr>
        <w:t xml:space="preserve">for </w:t>
      </w:r>
      <w:r w:rsidRPr="322F1B70" w:rsidR="192C1F26">
        <w:rPr>
          <w:rStyle w:val="TBtextbold"/>
          <w:i w:val="0"/>
          <w:iCs w:val="0"/>
          <w:color w:val="auto"/>
          <w:sz w:val="22"/>
          <w:szCs w:val="22"/>
        </w:rPr>
        <w:t xml:space="preserve">more </w:t>
      </w:r>
      <w:r w:rsidRPr="322F1B70" w:rsidR="192C1F26">
        <w:rPr>
          <w:rStyle w:val="TBtextbold"/>
          <w:i w:val="0"/>
          <w:iCs w:val="0"/>
          <w:color w:val="auto"/>
          <w:sz w:val="22"/>
          <w:szCs w:val="22"/>
        </w:rPr>
        <w:t>informatio</w:t>
      </w:r>
      <w:r w:rsidRPr="322F1B70" w:rsidR="192C1F26">
        <w:rPr>
          <w:rStyle w:val="TBtextbold"/>
          <w:i w:val="0"/>
          <w:iCs w:val="0"/>
          <w:color w:val="auto"/>
          <w:sz w:val="22"/>
          <w:szCs w:val="22"/>
        </w:rPr>
        <w:t>n</w:t>
      </w:r>
      <w:r w:rsidRPr="322F1B70" w:rsidR="192C1F26">
        <w:rPr>
          <w:rStyle w:val="TBtextbold"/>
          <w:i w:val="0"/>
          <w:iCs w:val="0"/>
          <w:color w:val="auto"/>
          <w:sz w:val="22"/>
          <w:szCs w:val="22"/>
        </w:rPr>
        <w:t xml:space="preserve"> on infant and toddler issues</w:t>
      </w:r>
      <w:r w:rsidRPr="322F1B70" w:rsidR="29B6FE45">
        <w:rPr>
          <w:rStyle w:val="TBtextbold"/>
          <w:i w:val="0"/>
          <w:iCs w:val="0"/>
          <w:color w:val="auto"/>
          <w:sz w:val="22"/>
          <w:szCs w:val="22"/>
        </w:rPr>
        <w:t xml:space="preserve"> and stories from parents across the nation</w:t>
      </w:r>
      <w:r w:rsidRPr="322F1B70" w:rsidR="4178730E">
        <w:rPr>
          <w:rStyle w:val="TBtextbold"/>
          <w:i w:val="0"/>
          <w:iCs w:val="0"/>
          <w:color w:val="auto"/>
          <w:sz w:val="22"/>
          <w:szCs w:val="22"/>
        </w:rPr>
        <w:t>.</w:t>
      </w:r>
      <w:r w:rsidRPr="322F1B70" w:rsidR="4178730E">
        <w:rPr>
          <w:rStyle w:val="TBtextbold"/>
          <w:i w:val="0"/>
          <w:iCs w:val="0"/>
          <w:color w:val="auto"/>
          <w:sz w:val="22"/>
          <w:szCs w:val="22"/>
        </w:rPr>
        <w:t xml:space="preserve"> You can also coordinate with other advocates in your community to make a stronger impact. Remember to practice what you want to say and be specific with questions. </w:t>
      </w:r>
      <w:r w:rsidRPr="322F1B70" w:rsidR="192C1F26">
        <w:rPr>
          <w:rStyle w:val="TBtextbold"/>
          <w:i w:val="0"/>
          <w:iCs w:val="0"/>
          <w:color w:val="auto"/>
          <w:sz w:val="22"/>
          <w:szCs w:val="22"/>
        </w:rPr>
        <w:t>Th</w:t>
      </w:r>
      <w:r w:rsidRPr="322F1B70" w:rsidR="4AA204D0">
        <w:rPr>
          <w:rStyle w:val="TBtextbold"/>
          <w:i w:val="0"/>
          <w:iCs w:val="0"/>
          <w:color w:val="auto"/>
          <w:sz w:val="22"/>
          <w:szCs w:val="22"/>
        </w:rPr>
        <w:t>is</w:t>
      </w:r>
      <w:r w:rsidRPr="322F1B70" w:rsidR="192C1F26">
        <w:rPr>
          <w:rStyle w:val="TBtextbold"/>
          <w:i w:val="0"/>
          <w:iCs w:val="0"/>
          <w:color w:val="auto"/>
          <w:sz w:val="22"/>
          <w:szCs w:val="22"/>
        </w:rPr>
        <w:t xml:space="preserve"> toolkit</w:t>
      </w:r>
      <w:r w:rsidRPr="322F1B70" w:rsidR="116003E0">
        <w:rPr>
          <w:rStyle w:val="TBtextbold"/>
          <w:i w:val="0"/>
          <w:iCs w:val="0"/>
          <w:color w:val="auto"/>
          <w:sz w:val="22"/>
          <w:szCs w:val="22"/>
        </w:rPr>
        <w:t xml:space="preserve"> also includes a worksheet to formulate your own </w:t>
      </w:r>
      <w:r w:rsidRPr="322F1B70" w:rsidR="6E7FDEDA">
        <w:rPr>
          <w:rStyle w:val="TBtextbold"/>
          <w:i w:val="0"/>
          <w:iCs w:val="0"/>
          <w:color w:val="auto"/>
          <w:sz w:val="22"/>
          <w:szCs w:val="22"/>
        </w:rPr>
        <w:t>questions</w:t>
      </w:r>
      <w:r w:rsidRPr="322F1B70" w:rsidR="4178730E">
        <w:rPr>
          <w:rStyle w:val="TBtextbold"/>
          <w:i w:val="0"/>
          <w:iCs w:val="0"/>
          <w:color w:val="auto"/>
          <w:sz w:val="22"/>
          <w:szCs w:val="22"/>
        </w:rPr>
        <w:t xml:space="preserve"> to get you started.</w:t>
      </w:r>
      <w:r w:rsidRPr="322F1B70" w:rsidR="0483992D">
        <w:rPr>
          <w:rStyle w:val="TBtextbold"/>
          <w:i w:val="0"/>
          <w:iCs w:val="0"/>
          <w:color w:val="auto"/>
          <w:sz w:val="22"/>
          <w:szCs w:val="22"/>
        </w:rPr>
        <w:t xml:space="preserve"> Always remember to pose open-ended questions</w:t>
      </w:r>
      <w:r w:rsidRPr="322F1B70" w:rsidR="0A90DAF7">
        <w:rPr>
          <w:rStyle w:val="TBtextbold"/>
          <w:i w:val="0"/>
          <w:iCs w:val="0"/>
          <w:color w:val="auto"/>
          <w:sz w:val="22"/>
          <w:szCs w:val="22"/>
        </w:rPr>
        <w:t xml:space="preserve">. </w:t>
      </w:r>
    </w:p>
    <w:p w:rsidRPr="003463BA" w:rsidR="00AB68D7" w:rsidP="322F1B70" w:rsidRDefault="28168516" w14:paraId="6DC7D1C8" w14:textId="4AFB6B80">
      <w:pPr>
        <w:pStyle w:val="TBbullet"/>
        <w:rPr>
          <w:rStyle w:val="TBtextbold"/>
          <w:i w:val="0"/>
          <w:iCs w:val="0"/>
          <w:color w:val="auto"/>
          <w:sz w:val="22"/>
          <w:szCs w:val="22"/>
        </w:rPr>
      </w:pPr>
      <w:r w:rsidRPr="322F1B70" w:rsidR="28168516">
        <w:rPr>
          <w:rStyle w:val="TBtextbold"/>
          <w:b w:val="1"/>
          <w:bCs w:val="1"/>
          <w:sz w:val="22"/>
          <w:szCs w:val="22"/>
        </w:rPr>
        <w:t>Follow up</w:t>
      </w:r>
      <w:r w:rsidRPr="322F1B70" w:rsidR="28168516">
        <w:rPr>
          <w:rStyle w:val="TBtextbold"/>
          <w:i w:val="0"/>
          <w:iCs w:val="0"/>
          <w:color w:val="auto"/>
          <w:sz w:val="22"/>
          <w:szCs w:val="22"/>
        </w:rPr>
        <w:t xml:space="preserve">: </w:t>
      </w:r>
      <w:r w:rsidRPr="322F1B70" w:rsidR="4178730E">
        <w:rPr>
          <w:rStyle w:val="TBtextbold"/>
          <w:i w:val="0"/>
          <w:iCs w:val="0"/>
          <w:color w:val="auto"/>
          <w:sz w:val="22"/>
          <w:szCs w:val="22"/>
        </w:rPr>
        <w:t xml:space="preserve">Give the </w:t>
      </w:r>
      <w:hyperlink r:id="Rfbb6fcb17c2a4b4a">
        <w:r w:rsidRPr="322F1B70" w:rsidR="73043C5F">
          <w:rPr>
            <w:rStyle w:val="Hyperlink"/>
            <w:i w:val="0"/>
            <w:iCs w:val="0"/>
            <w:sz w:val="22"/>
            <w:szCs w:val="22"/>
          </w:rPr>
          <w:t xml:space="preserve">Candidate Guide to </w:t>
        </w:r>
        <w:r w:rsidRPr="322F1B70" w:rsidR="73043C5F">
          <w:rPr>
            <w:rStyle w:val="Hyperlink"/>
            <w:sz w:val="22"/>
            <w:szCs w:val="22"/>
          </w:rPr>
          <w:t>Think Babies</w:t>
        </w:r>
      </w:hyperlink>
      <w:r w:rsidRPr="322F1B70" w:rsidR="73043C5F">
        <w:rPr>
          <w:rStyle w:val="TBtextbold"/>
          <w:i w:val="0"/>
          <w:iCs w:val="0"/>
          <w:color w:val="auto"/>
          <w:sz w:val="22"/>
          <w:szCs w:val="22"/>
        </w:rPr>
        <w:t xml:space="preserve"> </w:t>
      </w:r>
      <w:r w:rsidRPr="322F1B70" w:rsidR="0768F7AF">
        <w:rPr>
          <w:rStyle w:val="TBtextbold"/>
          <w:i w:val="0"/>
          <w:iCs w:val="0"/>
          <w:color w:val="auto"/>
          <w:sz w:val="22"/>
          <w:szCs w:val="22"/>
        </w:rPr>
        <w:t>in</w:t>
      </w:r>
      <w:r w:rsidRPr="322F1B70" w:rsidR="4178730E">
        <w:rPr>
          <w:rStyle w:val="TBtextbold"/>
          <w:i w:val="0"/>
          <w:iCs w:val="0"/>
          <w:color w:val="auto"/>
          <w:sz w:val="22"/>
          <w:szCs w:val="22"/>
        </w:rPr>
        <w:t xml:space="preserve"> this toolkit to the candidate or staff members at </w:t>
      </w:r>
      <w:r w:rsidRPr="322F1B70" w:rsidR="3660BF0D">
        <w:rPr>
          <w:rStyle w:val="TBtextbold"/>
          <w:i w:val="0"/>
          <w:iCs w:val="0"/>
          <w:color w:val="auto"/>
          <w:sz w:val="22"/>
          <w:szCs w:val="22"/>
        </w:rPr>
        <w:t xml:space="preserve">in-person </w:t>
      </w:r>
      <w:r w:rsidRPr="322F1B70" w:rsidR="10BC5E0A">
        <w:rPr>
          <w:rStyle w:val="TBtextbold"/>
          <w:i w:val="0"/>
          <w:iCs w:val="0"/>
          <w:color w:val="auto"/>
          <w:sz w:val="22"/>
          <w:szCs w:val="22"/>
        </w:rPr>
        <w:t>events and</w:t>
      </w:r>
      <w:r w:rsidRPr="322F1B70" w:rsidR="63217703">
        <w:rPr>
          <w:rStyle w:val="TBtextbold"/>
          <w:i w:val="0"/>
          <w:iCs w:val="0"/>
          <w:color w:val="auto"/>
          <w:sz w:val="22"/>
          <w:szCs w:val="22"/>
        </w:rPr>
        <w:t xml:space="preserve"> </w:t>
      </w:r>
      <w:r w:rsidRPr="322F1B70" w:rsidR="1D7414D1">
        <w:rPr>
          <w:rStyle w:val="TBtextbold"/>
          <w:i w:val="0"/>
          <w:iCs w:val="0"/>
          <w:color w:val="auto"/>
          <w:sz w:val="22"/>
          <w:szCs w:val="22"/>
        </w:rPr>
        <w:t>be</w:t>
      </w:r>
      <w:r w:rsidRPr="322F1B70" w:rsidR="4178730E">
        <w:rPr>
          <w:rStyle w:val="TBtextbold"/>
          <w:i w:val="0"/>
          <w:iCs w:val="0"/>
          <w:color w:val="auto"/>
          <w:sz w:val="22"/>
          <w:szCs w:val="22"/>
        </w:rPr>
        <w:t xml:space="preserve"> sure to follow up</w:t>
      </w:r>
      <w:r w:rsidRPr="322F1B70" w:rsidR="6E7FDEDA">
        <w:rPr>
          <w:rStyle w:val="TBtextbold"/>
          <w:i w:val="0"/>
          <w:iCs w:val="0"/>
          <w:color w:val="auto"/>
          <w:sz w:val="22"/>
          <w:szCs w:val="22"/>
        </w:rPr>
        <w:t xml:space="preserve"> </w:t>
      </w:r>
      <w:r w:rsidRPr="322F1B70" w:rsidR="363D9FDA">
        <w:rPr>
          <w:rStyle w:val="TBtextbold"/>
          <w:i w:val="0"/>
          <w:iCs w:val="0"/>
          <w:color w:val="auto"/>
          <w:sz w:val="22"/>
          <w:szCs w:val="22"/>
        </w:rPr>
        <w:t xml:space="preserve">with </w:t>
      </w:r>
      <w:r w:rsidRPr="322F1B70" w:rsidR="3660BF0D">
        <w:rPr>
          <w:rStyle w:val="TBtextbold"/>
          <w:i w:val="0"/>
          <w:iCs w:val="0"/>
          <w:color w:val="auto"/>
          <w:sz w:val="22"/>
          <w:szCs w:val="22"/>
        </w:rPr>
        <w:t xml:space="preserve">a digital version of the guide </w:t>
      </w:r>
      <w:r w:rsidRPr="322F1B70" w:rsidR="363D9FDA">
        <w:rPr>
          <w:rStyle w:val="TBtextbold"/>
          <w:i w:val="0"/>
          <w:iCs w:val="0"/>
          <w:color w:val="auto"/>
          <w:sz w:val="22"/>
          <w:szCs w:val="22"/>
        </w:rPr>
        <w:t xml:space="preserve">after </w:t>
      </w:r>
      <w:r w:rsidRPr="322F1B70" w:rsidR="3660BF0D">
        <w:rPr>
          <w:rStyle w:val="TBtextbold"/>
          <w:i w:val="0"/>
          <w:iCs w:val="0"/>
          <w:color w:val="auto"/>
          <w:sz w:val="22"/>
          <w:szCs w:val="22"/>
        </w:rPr>
        <w:t xml:space="preserve">in-person and virtual </w:t>
      </w:r>
      <w:r w:rsidRPr="322F1B70" w:rsidR="717DE1B5">
        <w:rPr>
          <w:rStyle w:val="TBtextbold"/>
          <w:i w:val="0"/>
          <w:iCs w:val="0"/>
          <w:color w:val="auto"/>
          <w:sz w:val="22"/>
          <w:szCs w:val="22"/>
        </w:rPr>
        <w:t>events</w:t>
      </w:r>
      <w:r w:rsidRPr="322F1B70" w:rsidR="4178730E">
        <w:rPr>
          <w:rStyle w:val="TBtextbold"/>
          <w:i w:val="0"/>
          <w:iCs w:val="0"/>
          <w:color w:val="auto"/>
          <w:sz w:val="22"/>
          <w:szCs w:val="22"/>
        </w:rPr>
        <w:t xml:space="preserve">. </w:t>
      </w:r>
      <w:r w:rsidRPr="322F1B70" w:rsidR="72317B86">
        <w:rPr>
          <w:rStyle w:val="TBtextbold"/>
          <w:i w:val="0"/>
          <w:iCs w:val="0"/>
          <w:color w:val="auto"/>
          <w:sz w:val="22"/>
          <w:szCs w:val="22"/>
        </w:rPr>
        <w:t xml:space="preserve">Staff are </w:t>
      </w:r>
      <w:r w:rsidRPr="322F1B70" w:rsidR="45E2A770">
        <w:rPr>
          <w:rStyle w:val="TBtextbold"/>
          <w:i w:val="0"/>
          <w:iCs w:val="0"/>
          <w:color w:val="auto"/>
          <w:sz w:val="22"/>
          <w:szCs w:val="22"/>
        </w:rPr>
        <w:t xml:space="preserve">a </w:t>
      </w:r>
      <w:r w:rsidRPr="322F1B70" w:rsidR="72317B86">
        <w:rPr>
          <w:rStyle w:val="TBtextbold"/>
          <w:i w:val="0"/>
          <w:iCs w:val="0"/>
          <w:color w:val="auto"/>
          <w:sz w:val="22"/>
          <w:szCs w:val="22"/>
        </w:rPr>
        <w:t>critica</w:t>
      </w:r>
      <w:r w:rsidRPr="322F1B70" w:rsidR="1ECAD2C4">
        <w:rPr>
          <w:rStyle w:val="TBtextbold"/>
          <w:i w:val="0"/>
          <w:iCs w:val="0"/>
          <w:color w:val="auto"/>
          <w:sz w:val="22"/>
          <w:szCs w:val="22"/>
        </w:rPr>
        <w:t xml:space="preserve">l </w:t>
      </w:r>
      <w:r w:rsidRPr="322F1B70" w:rsidR="2919AB49">
        <w:rPr>
          <w:rStyle w:val="TBtextbold"/>
          <w:i w:val="0"/>
          <w:iCs w:val="0"/>
          <w:color w:val="auto"/>
          <w:sz w:val="22"/>
          <w:szCs w:val="22"/>
        </w:rPr>
        <w:t>link in</w:t>
      </w:r>
      <w:r w:rsidRPr="322F1B70" w:rsidR="1ECAD2C4">
        <w:rPr>
          <w:rStyle w:val="TBtextbold"/>
          <w:i w:val="0"/>
          <w:iCs w:val="0"/>
          <w:color w:val="auto"/>
          <w:sz w:val="22"/>
          <w:szCs w:val="22"/>
        </w:rPr>
        <w:t xml:space="preserve"> educating candidates and </w:t>
      </w:r>
      <w:r w:rsidRPr="322F1B70" w:rsidR="542539D7">
        <w:rPr>
          <w:rStyle w:val="TBtextbold"/>
          <w:i w:val="0"/>
          <w:iCs w:val="0"/>
          <w:color w:val="auto"/>
          <w:sz w:val="22"/>
          <w:szCs w:val="22"/>
        </w:rPr>
        <w:t>ele</w:t>
      </w:r>
      <w:r w:rsidRPr="322F1B70" w:rsidR="500DE0FA">
        <w:rPr>
          <w:rStyle w:val="TBtextbold"/>
          <w:i w:val="0"/>
          <w:iCs w:val="0"/>
          <w:color w:val="auto"/>
          <w:sz w:val="22"/>
          <w:szCs w:val="22"/>
        </w:rPr>
        <w:t>vating issues</w:t>
      </w:r>
      <w:r w:rsidRPr="322F1B70" w:rsidR="2C5A89EA">
        <w:rPr>
          <w:rStyle w:val="TBtextbold"/>
          <w:i w:val="0"/>
          <w:iCs w:val="0"/>
          <w:color w:val="auto"/>
          <w:sz w:val="22"/>
          <w:szCs w:val="22"/>
        </w:rPr>
        <w:t xml:space="preserve">. </w:t>
      </w:r>
      <w:r w:rsidRPr="322F1B70" w:rsidR="4178730E">
        <w:rPr>
          <w:rStyle w:val="TBtextbold"/>
          <w:i w:val="0"/>
          <w:iCs w:val="0"/>
          <w:color w:val="auto"/>
          <w:sz w:val="22"/>
          <w:szCs w:val="22"/>
        </w:rPr>
        <w:t xml:space="preserve">After </w:t>
      </w:r>
      <w:r w:rsidRPr="322F1B70" w:rsidR="3660BF0D">
        <w:rPr>
          <w:rStyle w:val="TBtextbold"/>
          <w:i w:val="0"/>
          <w:iCs w:val="0"/>
          <w:color w:val="auto"/>
          <w:sz w:val="22"/>
          <w:szCs w:val="22"/>
        </w:rPr>
        <w:t xml:space="preserve">an </w:t>
      </w:r>
      <w:r w:rsidRPr="322F1B70" w:rsidR="4178730E">
        <w:rPr>
          <w:rStyle w:val="TBtextbold"/>
          <w:i w:val="0"/>
          <w:iCs w:val="0"/>
          <w:color w:val="auto"/>
          <w:sz w:val="22"/>
          <w:szCs w:val="22"/>
        </w:rPr>
        <w:t xml:space="preserve">event, you can email the </w:t>
      </w:r>
      <w:r w:rsidRPr="322F1B70" w:rsidR="0768F7AF">
        <w:rPr>
          <w:rStyle w:val="TBtextbold"/>
          <w:i w:val="0"/>
          <w:iCs w:val="0"/>
          <w:color w:val="auto"/>
          <w:sz w:val="22"/>
          <w:szCs w:val="22"/>
        </w:rPr>
        <w:t>candidate</w:t>
      </w:r>
      <w:r w:rsidRPr="322F1B70" w:rsidR="4178730E">
        <w:rPr>
          <w:rStyle w:val="TBtextbold"/>
          <w:i w:val="0"/>
          <w:iCs w:val="0"/>
          <w:color w:val="auto"/>
          <w:sz w:val="22"/>
          <w:szCs w:val="22"/>
        </w:rPr>
        <w:t xml:space="preserve"> </w:t>
      </w:r>
      <w:r w:rsidRPr="322F1B70" w:rsidR="2C5A89EA">
        <w:rPr>
          <w:rStyle w:val="TBtextbold"/>
          <w:i w:val="0"/>
          <w:iCs w:val="0"/>
          <w:color w:val="auto"/>
          <w:sz w:val="22"/>
          <w:szCs w:val="22"/>
        </w:rPr>
        <w:t xml:space="preserve">and their staff </w:t>
      </w:r>
      <w:r w:rsidRPr="322F1B70" w:rsidR="4178730E">
        <w:rPr>
          <w:rStyle w:val="TBtextbold"/>
          <w:i w:val="0"/>
          <w:iCs w:val="0"/>
          <w:color w:val="auto"/>
          <w:sz w:val="22"/>
          <w:szCs w:val="22"/>
        </w:rPr>
        <w:t>to reinforce your message</w:t>
      </w:r>
      <w:r w:rsidRPr="322F1B70" w:rsidR="5E73B5F9">
        <w:rPr>
          <w:rStyle w:val="TBtextbold"/>
          <w:i w:val="0"/>
          <w:iCs w:val="0"/>
          <w:color w:val="auto"/>
          <w:sz w:val="22"/>
          <w:szCs w:val="22"/>
        </w:rPr>
        <w:t xml:space="preserve"> and thank them for their time</w:t>
      </w:r>
      <w:r w:rsidRPr="322F1B70" w:rsidR="4178730E">
        <w:rPr>
          <w:rStyle w:val="TBtextbold"/>
          <w:i w:val="0"/>
          <w:iCs w:val="0"/>
          <w:color w:val="auto"/>
          <w:sz w:val="22"/>
          <w:szCs w:val="22"/>
        </w:rPr>
        <w:t>. Don’t forget to provide your contact information and remind them about your areas of expertise – they may want to follow up with you down the road!</w:t>
      </w:r>
    </w:p>
    <w:p w:rsidR="00731B95" w:rsidP="00F16027" w:rsidRDefault="00731B95" w14:paraId="614F6F0F" w14:textId="77777777">
      <w:pPr>
        <w:pStyle w:val="ZTTBodycopy"/>
      </w:pPr>
    </w:p>
    <w:p w:rsidR="00FF37C7" w:rsidP="007574A4" w:rsidRDefault="00FF37C7" w14:paraId="589D1E3A" w14:textId="3C3BCAD9">
      <w:pPr>
        <w:pStyle w:val="TBheading2"/>
      </w:pPr>
      <w:bookmarkStart w:name="_Toc1846615943" w:id="20"/>
      <w:bookmarkStart w:name="_Toc1019650142" w:id="21"/>
      <w:bookmarkStart w:name="_Toc350030180" w:id="22"/>
      <w:bookmarkStart w:name="_Toc455881559" w:id="23"/>
      <w:bookmarkStart w:name="_Toc517805471" w:id="24"/>
      <w:bookmarkStart w:name="_Toc1430210838" w:id="25"/>
      <w:bookmarkStart w:name="_Toc1194101615" w:id="26"/>
      <w:r>
        <w:t>Social Media</w:t>
      </w:r>
      <w:bookmarkEnd w:id="20"/>
      <w:bookmarkEnd w:id="21"/>
      <w:bookmarkEnd w:id="22"/>
      <w:bookmarkEnd w:id="23"/>
      <w:bookmarkEnd w:id="24"/>
      <w:bookmarkEnd w:id="25"/>
      <w:bookmarkEnd w:id="26"/>
    </w:p>
    <w:p w:rsidR="00C81AC7" w:rsidP="15D83D7F" w:rsidRDefault="00BB4DB1" w14:paraId="1D0E1787" w14:textId="4B51834E">
      <w:pPr>
        <w:pStyle w:val="ZTTBodycopy"/>
        <w:rPr>
          <w:sz w:val="22"/>
        </w:rPr>
      </w:pPr>
      <w:r w:rsidRPr="15D83D7F">
        <w:rPr>
          <w:sz w:val="22"/>
        </w:rPr>
        <w:t>Use social media to s</w:t>
      </w:r>
      <w:r w:rsidRPr="15D83D7F" w:rsidR="00C81AC7">
        <w:rPr>
          <w:sz w:val="22"/>
        </w:rPr>
        <w:t xml:space="preserve">hare </w:t>
      </w:r>
      <w:r w:rsidRPr="15D83D7F" w:rsidR="00C81AC7">
        <w:rPr>
          <w:rStyle w:val="Emphasis"/>
          <w:sz w:val="22"/>
        </w:rPr>
        <w:t>Think Babies </w:t>
      </w:r>
      <w:r w:rsidRPr="15D83D7F" w:rsidR="00C81AC7">
        <w:rPr>
          <w:sz w:val="22"/>
        </w:rPr>
        <w:t xml:space="preserve">messages </w:t>
      </w:r>
      <w:r w:rsidRPr="15D83D7F">
        <w:rPr>
          <w:sz w:val="22"/>
        </w:rPr>
        <w:t>and</w:t>
      </w:r>
      <w:r w:rsidRPr="15D83D7F" w:rsidR="00C81AC7">
        <w:rPr>
          <w:sz w:val="22"/>
        </w:rPr>
        <w:t xml:space="preserve"> buzz about what babies and families need to thrive. </w:t>
      </w:r>
      <w:r w:rsidRPr="15D83D7F" w:rsidR="00B8382E">
        <w:rPr>
          <w:sz w:val="22"/>
        </w:rPr>
        <w:t>Social media is a great way to</w:t>
      </w:r>
      <w:r w:rsidRPr="15D83D7F" w:rsidR="002E1F97">
        <w:rPr>
          <w:sz w:val="22"/>
        </w:rPr>
        <w:t xml:space="preserve"> directly</w:t>
      </w:r>
      <w:r w:rsidRPr="15D83D7F" w:rsidR="00B8382E">
        <w:rPr>
          <w:sz w:val="22"/>
        </w:rPr>
        <w:t xml:space="preserve"> </w:t>
      </w:r>
      <w:r w:rsidRPr="15D83D7F" w:rsidR="002E1F97">
        <w:rPr>
          <w:sz w:val="22"/>
        </w:rPr>
        <w:t>connect</w:t>
      </w:r>
      <w:r w:rsidRPr="15D83D7F" w:rsidR="00B8382E">
        <w:rPr>
          <w:sz w:val="22"/>
        </w:rPr>
        <w:t xml:space="preserve"> with </w:t>
      </w:r>
      <w:r w:rsidRPr="15D83D7F" w:rsidR="00653B4F">
        <w:rPr>
          <w:sz w:val="22"/>
        </w:rPr>
        <w:t xml:space="preserve">all </w:t>
      </w:r>
      <w:r w:rsidRPr="15D83D7F" w:rsidR="00B8382E">
        <w:rPr>
          <w:sz w:val="22"/>
        </w:rPr>
        <w:t xml:space="preserve">candidates </w:t>
      </w:r>
      <w:r w:rsidRPr="15D83D7F" w:rsidR="00F96098">
        <w:rPr>
          <w:sz w:val="22"/>
        </w:rPr>
        <w:t>while also</w:t>
      </w:r>
      <w:r w:rsidRPr="15D83D7F" w:rsidR="00454530">
        <w:rPr>
          <w:sz w:val="22"/>
        </w:rPr>
        <w:t xml:space="preserve"> </w:t>
      </w:r>
      <w:r w:rsidRPr="15D83D7F" w:rsidR="00AA4BFD">
        <w:rPr>
          <w:sz w:val="22"/>
        </w:rPr>
        <w:t>amplify</w:t>
      </w:r>
      <w:r w:rsidRPr="15D83D7F" w:rsidR="00F96098">
        <w:rPr>
          <w:sz w:val="22"/>
        </w:rPr>
        <w:t>ing</w:t>
      </w:r>
      <w:r w:rsidRPr="15D83D7F" w:rsidR="007F5F86">
        <w:rPr>
          <w:sz w:val="22"/>
        </w:rPr>
        <w:t xml:space="preserve"> infant and toddler issues with your </w:t>
      </w:r>
      <w:r w:rsidRPr="15D83D7F" w:rsidR="00E76D9F">
        <w:rPr>
          <w:sz w:val="22"/>
        </w:rPr>
        <w:t>networks.</w:t>
      </w:r>
      <w:r w:rsidRPr="15D83D7F" w:rsidR="00C81AC7">
        <w:rPr>
          <w:sz w:val="22"/>
        </w:rPr>
        <w:t xml:space="preserve"> </w:t>
      </w:r>
      <w:r w:rsidRPr="15D83D7F" w:rsidR="000E44D5">
        <w:rPr>
          <w:sz w:val="22"/>
        </w:rPr>
        <w:t>This toolkit includes</w:t>
      </w:r>
      <w:r w:rsidRPr="15D83D7F" w:rsidR="00C81AC7">
        <w:rPr>
          <w:sz w:val="22"/>
        </w:rPr>
        <w:t xml:space="preserve"> sample social media posts that you can use or adapt</w:t>
      </w:r>
      <w:r w:rsidRPr="15D83D7F" w:rsidR="00666116">
        <w:rPr>
          <w:sz w:val="22"/>
        </w:rPr>
        <w:t>,</w:t>
      </w:r>
      <w:r w:rsidRPr="15D83D7F" w:rsidR="00EB4FF8">
        <w:rPr>
          <w:sz w:val="22"/>
        </w:rPr>
        <w:t xml:space="preserve"> as well as the social media</w:t>
      </w:r>
      <w:r w:rsidRPr="15D83D7F" w:rsidR="002E07C6">
        <w:rPr>
          <w:sz w:val="22"/>
        </w:rPr>
        <w:t xml:space="preserve"> profiles for each candidate</w:t>
      </w:r>
      <w:r w:rsidRPr="15D83D7F" w:rsidR="00C81AC7">
        <w:rPr>
          <w:sz w:val="22"/>
        </w:rPr>
        <w:t>.</w:t>
      </w:r>
      <w:r w:rsidRPr="15D83D7F" w:rsidR="002F2634">
        <w:rPr>
          <w:sz w:val="22"/>
        </w:rPr>
        <w:t xml:space="preserve"> </w:t>
      </w:r>
      <w:r w:rsidRPr="15D83D7F" w:rsidR="00C81AC7">
        <w:rPr>
          <w:sz w:val="22"/>
        </w:rPr>
        <w:t xml:space="preserve">Remember to use the #ThinkBabies hashtag and tag </w:t>
      </w:r>
      <w:hyperlink r:id="rId25">
        <w:r w:rsidRPr="15D83D7F" w:rsidR="00C81AC7">
          <w:rPr>
            <w:rStyle w:val="Hyperlink"/>
            <w:sz w:val="22"/>
          </w:rPr>
          <w:t>@ZEROTOTHREE</w:t>
        </w:r>
      </w:hyperlink>
      <w:r w:rsidRPr="15D83D7F" w:rsidR="00C81AC7">
        <w:rPr>
          <w:sz w:val="22"/>
        </w:rPr>
        <w:t xml:space="preserve"> so we can amplify your posts.</w:t>
      </w:r>
    </w:p>
    <w:p w:rsidR="00FF37C7" w:rsidP="007574A4" w:rsidRDefault="00FF37C7" w14:paraId="7DC28724" w14:textId="5AD78198">
      <w:pPr>
        <w:pStyle w:val="TBheading2"/>
      </w:pPr>
      <w:bookmarkStart w:name="_Toc1172057589" w:id="27"/>
      <w:bookmarkStart w:name="_Toc1962782193" w:id="28"/>
      <w:bookmarkStart w:name="_Toc1996071540" w:id="29"/>
      <w:bookmarkStart w:name="_Toc1058654508" w:id="30"/>
      <w:bookmarkStart w:name="_Toc128365722" w:id="31"/>
      <w:bookmarkStart w:name="_Toc2127082201" w:id="32"/>
      <w:bookmarkStart w:name="_Toc979710985" w:id="33"/>
      <w:r>
        <w:t>Email</w:t>
      </w:r>
      <w:bookmarkEnd w:id="27"/>
      <w:bookmarkEnd w:id="28"/>
      <w:bookmarkEnd w:id="29"/>
      <w:bookmarkEnd w:id="30"/>
      <w:bookmarkEnd w:id="31"/>
      <w:bookmarkEnd w:id="32"/>
      <w:bookmarkEnd w:id="33"/>
    </w:p>
    <w:p w:rsidRPr="003463BA" w:rsidR="003E2FB5" w:rsidP="15D83D7F" w:rsidRDefault="338C1170" w14:paraId="6094209E" w14:textId="190B45CA">
      <w:pPr>
        <w:pStyle w:val="ZTTBodycopy"/>
        <w:rPr>
          <w:b/>
          <w:bCs/>
          <w:color w:val="E9513D"/>
        </w:rPr>
      </w:pPr>
      <w:r w:rsidRPr="15D83D7F">
        <w:rPr>
          <w:sz w:val="22"/>
        </w:rPr>
        <w:t xml:space="preserve">Use email to reach out to the campaigns directly and share information on the needs of babies and families. </w:t>
      </w:r>
      <w:r w:rsidRPr="15D83D7F" w:rsidR="51C3BCBA">
        <w:rPr>
          <w:sz w:val="22"/>
        </w:rPr>
        <w:t>U</w:t>
      </w:r>
      <w:r w:rsidRPr="15D83D7F" w:rsidR="7AE452FB">
        <w:rPr>
          <w:sz w:val="22"/>
        </w:rPr>
        <w:t xml:space="preserve">se the sample email </w:t>
      </w:r>
      <w:r w:rsidRPr="15D83D7F" w:rsidR="5DB99F37">
        <w:rPr>
          <w:sz w:val="22"/>
        </w:rPr>
        <w:t>in the toolkit</w:t>
      </w:r>
      <w:r w:rsidRPr="15D83D7F" w:rsidR="7AE452FB">
        <w:rPr>
          <w:sz w:val="22"/>
        </w:rPr>
        <w:t xml:space="preserve"> to get started</w:t>
      </w:r>
      <w:r w:rsidRPr="15D83D7F" w:rsidR="41C144AE">
        <w:rPr>
          <w:sz w:val="22"/>
        </w:rPr>
        <w:t>, m</w:t>
      </w:r>
      <w:r w:rsidRPr="15D83D7F" w:rsidR="7AE452FB">
        <w:rPr>
          <w:sz w:val="22"/>
        </w:rPr>
        <w:t xml:space="preserve">ake sure to personalize your story and put a face to the challenges families </w:t>
      </w:r>
      <w:r w:rsidRPr="15D83D7F" w:rsidR="406C9DB9">
        <w:rPr>
          <w:sz w:val="22"/>
        </w:rPr>
        <w:t>experience</w:t>
      </w:r>
      <w:r w:rsidRPr="15D83D7F" w:rsidR="7AE452FB">
        <w:rPr>
          <w:sz w:val="22"/>
        </w:rPr>
        <w:t xml:space="preserve"> </w:t>
      </w:r>
      <w:r w:rsidRPr="15D83D7F" w:rsidR="7109B462">
        <w:rPr>
          <w:sz w:val="22"/>
        </w:rPr>
        <w:t>as well as</w:t>
      </w:r>
      <w:r w:rsidRPr="15D83D7F" w:rsidR="7AE452FB">
        <w:rPr>
          <w:sz w:val="22"/>
        </w:rPr>
        <w:t xml:space="preserve"> the benefits of supportive policies</w:t>
      </w:r>
      <w:r w:rsidRPr="15D83D7F" w:rsidR="03FD4BEA">
        <w:rPr>
          <w:sz w:val="22"/>
        </w:rPr>
        <w:t xml:space="preserve"> like </w:t>
      </w:r>
      <w:r w:rsidRPr="15D83D7F" w:rsidR="2DE18533">
        <w:rPr>
          <w:sz w:val="22"/>
        </w:rPr>
        <w:t xml:space="preserve">paid family and medical leave, </w:t>
      </w:r>
      <w:r w:rsidRPr="15D83D7F" w:rsidR="7ACAF37F">
        <w:rPr>
          <w:sz w:val="22"/>
        </w:rPr>
        <w:t>child c</w:t>
      </w:r>
      <w:r w:rsidRPr="15D83D7F" w:rsidR="794827B6">
        <w:rPr>
          <w:sz w:val="22"/>
        </w:rPr>
        <w:t xml:space="preserve">are supports, and </w:t>
      </w:r>
      <w:r w:rsidRPr="15D83D7F" w:rsidR="0223319C">
        <w:rPr>
          <w:sz w:val="22"/>
        </w:rPr>
        <w:t>economic security</w:t>
      </w:r>
      <w:r w:rsidRPr="15D83D7F" w:rsidR="00E20DA8">
        <w:rPr>
          <w:sz w:val="22"/>
        </w:rPr>
        <w:t xml:space="preserve"> </w:t>
      </w:r>
      <w:r w:rsidRPr="15D83D7F" w:rsidR="000A00D7">
        <w:rPr>
          <w:sz w:val="22"/>
        </w:rPr>
        <w:t>supports like the Child Tax Credit</w:t>
      </w:r>
      <w:r w:rsidRPr="15D83D7F" w:rsidR="7AE452FB">
        <w:rPr>
          <w:sz w:val="22"/>
        </w:rPr>
        <w:t>.</w:t>
      </w:r>
      <w:r w:rsidRPr="15D83D7F" w:rsidR="159B279F">
        <w:rPr>
          <w:sz w:val="22"/>
        </w:rPr>
        <w:t xml:space="preserve"> Some ca</w:t>
      </w:r>
      <w:r w:rsidRPr="15D83D7F" w:rsidR="00F85F28">
        <w:rPr>
          <w:sz w:val="22"/>
        </w:rPr>
        <w:t xml:space="preserve">mpaigns have </w:t>
      </w:r>
      <w:r w:rsidRPr="15D83D7F" w:rsidR="2419A431">
        <w:rPr>
          <w:sz w:val="22"/>
        </w:rPr>
        <w:t xml:space="preserve">specific email addresses you can use, others </w:t>
      </w:r>
      <w:r w:rsidRPr="15D83D7F" w:rsidR="4190D1F7">
        <w:rPr>
          <w:sz w:val="22"/>
        </w:rPr>
        <w:t xml:space="preserve">ask you to fill out a form on their website. </w:t>
      </w:r>
      <w:r w:rsidR="00744A46">
        <w:br w:type="page"/>
      </w:r>
    </w:p>
    <w:p w:rsidR="00775458" w:rsidP="00775458" w:rsidRDefault="00775458" w14:paraId="2AAD1F9B" w14:textId="0EC3E53F">
      <w:pPr>
        <w:pStyle w:val="TBHeading1"/>
      </w:pPr>
      <w:bookmarkStart w:name="_Toc1933830323" w:id="34"/>
      <w:bookmarkStart w:name="_Toc82520971" w:id="35"/>
      <w:bookmarkStart w:name="_Toc597202957" w:id="36"/>
      <w:bookmarkStart w:name="_Toc1255008785" w:id="37"/>
      <w:bookmarkStart w:name="_Toc58448060" w:id="38"/>
      <w:bookmarkStart w:name="_Toc1069013702" w:id="39"/>
      <w:bookmarkStart w:name="_Toc929119408" w:id="40"/>
      <w:r>
        <w:t>Sample Email to Candidat</w:t>
      </w:r>
      <w:r w:rsidR="006B5C74">
        <w:t>e</w:t>
      </w:r>
      <w:r>
        <w:t>s and Their Campaigns</w:t>
      </w:r>
      <w:bookmarkEnd w:id="34"/>
      <w:bookmarkEnd w:id="35"/>
      <w:bookmarkEnd w:id="36"/>
      <w:bookmarkEnd w:id="37"/>
      <w:bookmarkEnd w:id="38"/>
      <w:bookmarkEnd w:id="39"/>
      <w:bookmarkEnd w:id="40"/>
    </w:p>
    <w:p w:rsidR="004C593B" w:rsidP="00F31757" w:rsidRDefault="004C593B" w14:paraId="25435F18" w14:textId="77777777">
      <w:pPr>
        <w:pStyle w:val="ZTTBodycopy"/>
        <w:rPr>
          <w:rStyle w:val="normaltextrun"/>
        </w:rPr>
      </w:pPr>
    </w:p>
    <w:p w:rsidRPr="003463BA" w:rsidR="004C593B" w:rsidP="15D83D7F" w:rsidRDefault="07770254" w14:paraId="6DA333D0" w14:textId="3836B4A7">
      <w:pPr>
        <w:pStyle w:val="ZTTBodycopy"/>
        <w:rPr>
          <w:sz w:val="22"/>
        </w:rPr>
      </w:pPr>
      <w:r w:rsidRPr="15D83D7F">
        <w:rPr>
          <w:rStyle w:val="normaltextrun"/>
          <w:sz w:val="22"/>
        </w:rPr>
        <w:t>As a </w:t>
      </w:r>
      <w:r w:rsidRPr="15D83D7F">
        <w:rPr>
          <w:rStyle w:val="normaltextrun"/>
          <w:b/>
          <w:bCs/>
          <w:sz w:val="22"/>
        </w:rPr>
        <w:t>[INSERT YOUR PROFESSIONAL TITLE, ORGANIZATIONAL EXPERTISE, OR PERSONAL CONNECTION TO ISSUE]</w:t>
      </w:r>
      <w:r w:rsidRPr="15D83D7F" w:rsidR="43334102">
        <w:rPr>
          <w:rStyle w:val="normaltextrun"/>
          <w:sz w:val="22"/>
        </w:rPr>
        <w:t xml:space="preserve"> from [</w:t>
      </w:r>
      <w:r w:rsidRPr="15D83D7F" w:rsidR="43334102">
        <w:rPr>
          <w:rStyle w:val="normaltextrun"/>
          <w:b/>
          <w:bCs/>
          <w:sz w:val="22"/>
        </w:rPr>
        <w:t>INSERT CITY AND STATE</w:t>
      </w:r>
      <w:r w:rsidRPr="15D83D7F" w:rsidR="21EDDC4E">
        <w:rPr>
          <w:rStyle w:val="normaltextrun"/>
          <w:b/>
          <w:bCs/>
          <w:sz w:val="22"/>
        </w:rPr>
        <w:t>]</w:t>
      </w:r>
      <w:r w:rsidRPr="15D83D7F" w:rsidR="21EDDC4E">
        <w:rPr>
          <w:rStyle w:val="normaltextrun"/>
          <w:sz w:val="22"/>
        </w:rPr>
        <w:t xml:space="preserve">, I am </w:t>
      </w:r>
      <w:r w:rsidRPr="15D83D7F" w:rsidR="15114D4B">
        <w:rPr>
          <w:rStyle w:val="normaltextrun"/>
          <w:sz w:val="22"/>
        </w:rPr>
        <w:t>writing to you on behalf of</w:t>
      </w:r>
      <w:r w:rsidRPr="15D83D7F" w:rsidR="00DC5A68">
        <w:rPr>
          <w:rStyle w:val="normaltextrun"/>
          <w:sz w:val="22"/>
        </w:rPr>
        <w:t xml:space="preserve"> </w:t>
      </w:r>
      <w:r w:rsidRPr="15D83D7F" w:rsidR="15114D4B">
        <w:rPr>
          <w:rStyle w:val="normaltextrun"/>
          <w:sz w:val="22"/>
        </w:rPr>
        <w:t xml:space="preserve">infants, toddlers, and parents in </w:t>
      </w:r>
      <w:r w:rsidRPr="15D83D7F" w:rsidR="15114D4B">
        <w:rPr>
          <w:rStyle w:val="normaltextrun"/>
          <w:b/>
          <w:bCs/>
          <w:sz w:val="22"/>
        </w:rPr>
        <w:t xml:space="preserve">[YOUR STATE]. </w:t>
      </w:r>
    </w:p>
    <w:p w:rsidRPr="003463BA" w:rsidR="00F31757" w:rsidP="15D83D7F" w:rsidRDefault="05A6D9E6" w14:paraId="22B734F3" w14:textId="3148C6D2">
      <w:pPr>
        <w:pStyle w:val="ZTTBodycopy"/>
        <w:rPr>
          <w:sz w:val="22"/>
        </w:rPr>
      </w:pPr>
      <w:r w:rsidRPr="15D83D7F">
        <w:rPr>
          <w:sz w:val="22"/>
        </w:rPr>
        <w:t>The first three years of a child’s life shape all the rest. During this time, our brains grow faster than any later point in our lives.</w:t>
      </w:r>
      <w:r w:rsidRPr="15D83D7F" w:rsidR="040C3860">
        <w:rPr>
          <w:sz w:val="22"/>
        </w:rPr>
        <w:t xml:space="preserve"> </w:t>
      </w:r>
      <w:r w:rsidRPr="15D83D7F" w:rsidR="28392964">
        <w:rPr>
          <w:sz w:val="22"/>
        </w:rPr>
        <w:t xml:space="preserve">If elected, you will make decisions that impact the lives of infants and toddlers </w:t>
      </w:r>
      <w:r w:rsidRPr="15D83D7F" w:rsidR="66F32AB6">
        <w:rPr>
          <w:sz w:val="22"/>
        </w:rPr>
        <w:t>across the country</w:t>
      </w:r>
      <w:r w:rsidRPr="15D83D7F" w:rsidR="3E3A2B25">
        <w:rPr>
          <w:sz w:val="22"/>
        </w:rPr>
        <w:t xml:space="preserve">, with </w:t>
      </w:r>
      <w:r w:rsidRPr="15D83D7F" w:rsidR="3BCA6601">
        <w:rPr>
          <w:sz w:val="22"/>
        </w:rPr>
        <w:t>effects</w:t>
      </w:r>
      <w:r w:rsidRPr="15D83D7F" w:rsidR="3E3A2B25">
        <w:rPr>
          <w:sz w:val="22"/>
        </w:rPr>
        <w:t xml:space="preserve"> now and in the future</w:t>
      </w:r>
      <w:r w:rsidRPr="15D83D7F" w:rsidR="591FE484">
        <w:rPr>
          <w:sz w:val="22"/>
        </w:rPr>
        <w:t>.</w:t>
      </w:r>
      <w:r w:rsidRPr="15D83D7F" w:rsidR="591FE484">
        <w:rPr>
          <w:b/>
          <w:bCs/>
          <w:sz w:val="22"/>
        </w:rPr>
        <w:t xml:space="preserve"> </w:t>
      </w:r>
      <w:r w:rsidRPr="15D83D7F" w:rsidR="2DD62C3D">
        <w:rPr>
          <w:sz w:val="22"/>
        </w:rPr>
        <w:t>Every parent wants</w:t>
      </w:r>
      <w:r w:rsidRPr="15D83D7F" w:rsidR="3B119BD3">
        <w:rPr>
          <w:sz w:val="22"/>
        </w:rPr>
        <w:t xml:space="preserve"> to</w:t>
      </w:r>
      <w:r w:rsidRPr="15D83D7F" w:rsidR="1F971E87">
        <w:rPr>
          <w:sz w:val="22"/>
        </w:rPr>
        <w:t xml:space="preserve"> </w:t>
      </w:r>
      <w:r w:rsidRPr="15D83D7F" w:rsidR="2DD62C3D">
        <w:rPr>
          <w:sz w:val="22"/>
        </w:rPr>
        <w:t xml:space="preserve">give </w:t>
      </w:r>
      <w:r w:rsidRPr="15D83D7F" w:rsidR="1F971E87">
        <w:rPr>
          <w:sz w:val="22"/>
        </w:rPr>
        <w:t xml:space="preserve">their </w:t>
      </w:r>
      <w:r w:rsidRPr="15D83D7F" w:rsidR="2DD62C3D">
        <w:rPr>
          <w:sz w:val="22"/>
        </w:rPr>
        <w:t>child a strong start in life</w:t>
      </w:r>
      <w:r w:rsidRPr="15D83D7F" w:rsidR="5013D726">
        <w:rPr>
          <w:sz w:val="22"/>
        </w:rPr>
        <w:t>, but</w:t>
      </w:r>
      <w:r w:rsidRPr="15D83D7F" w:rsidR="2DD62C3D">
        <w:rPr>
          <w:sz w:val="22"/>
        </w:rPr>
        <w:t xml:space="preserve"> our policies have not kept up with the reality of parenting today and the challenges that families with young children face.</w:t>
      </w:r>
      <w:r w:rsidRPr="15D83D7F" w:rsidR="2DD62C3D">
        <w:rPr>
          <w:b/>
          <w:bCs/>
          <w:sz w:val="22"/>
        </w:rPr>
        <w:t xml:space="preserve"> </w:t>
      </w:r>
    </w:p>
    <w:p w:rsidRPr="00FB7354" w:rsidR="00F31757" w:rsidP="15D83D7F" w:rsidRDefault="18A12D56" w14:paraId="7A8693A6" w14:textId="7A9676FC">
      <w:pPr>
        <w:pStyle w:val="ZTTBodycopy"/>
        <w:rPr>
          <w:rFonts w:ascii="Calibri" w:hAnsi="Calibri" w:eastAsia="Calibri" w:cs="Calibri"/>
          <w:sz w:val="22"/>
        </w:rPr>
      </w:pPr>
      <w:r w:rsidRPr="15D83D7F">
        <w:rPr>
          <w:sz w:val="22"/>
        </w:rPr>
        <w:t>Infants, toddlers</w:t>
      </w:r>
      <w:r w:rsidR="008C4731">
        <w:rPr>
          <w:sz w:val="22"/>
        </w:rPr>
        <w:t>,</w:t>
      </w:r>
      <w:r w:rsidRPr="15D83D7F">
        <w:rPr>
          <w:sz w:val="22"/>
        </w:rPr>
        <w:t xml:space="preserve"> and </w:t>
      </w:r>
      <w:r w:rsidRPr="15D83D7F" w:rsidR="34C429F0">
        <w:rPr>
          <w:sz w:val="22"/>
        </w:rPr>
        <w:t xml:space="preserve">their </w:t>
      </w:r>
      <w:r w:rsidRPr="15D83D7F">
        <w:rPr>
          <w:sz w:val="22"/>
        </w:rPr>
        <w:t>families need</w:t>
      </w:r>
      <w:r w:rsidRPr="15D83D7F" w:rsidR="67FEF8CE">
        <w:rPr>
          <w:sz w:val="22"/>
        </w:rPr>
        <w:t>: affordable, quality child care; comprehensive paid family and medical leave; and economic security</w:t>
      </w:r>
      <w:r w:rsidRPr="15D83D7F" w:rsidR="005350DA">
        <w:rPr>
          <w:sz w:val="22"/>
        </w:rPr>
        <w:t xml:space="preserve"> supports like the Child Tax Credit</w:t>
      </w:r>
      <w:r w:rsidRPr="15D83D7F" w:rsidR="67FEF8CE">
        <w:rPr>
          <w:sz w:val="22"/>
        </w:rPr>
        <w:t>.</w:t>
      </w:r>
      <w:r w:rsidRPr="15D83D7F" w:rsidR="3B119BD3">
        <w:rPr>
          <w:sz w:val="22"/>
        </w:rPr>
        <w:t xml:space="preserve"> </w:t>
      </w:r>
      <w:r w:rsidRPr="15D83D7F" w:rsidR="75E84AED">
        <w:rPr>
          <w:sz w:val="22"/>
        </w:rPr>
        <w:t>These policies</w:t>
      </w:r>
      <w:r w:rsidRPr="15D83D7F" w:rsidR="3B119BD3">
        <w:rPr>
          <w:sz w:val="22"/>
        </w:rPr>
        <w:t xml:space="preserve"> will help ensure that families in </w:t>
      </w:r>
      <w:r w:rsidRPr="15D83D7F" w:rsidR="67FEF8CE">
        <w:rPr>
          <w:sz w:val="22"/>
        </w:rPr>
        <w:t>my</w:t>
      </w:r>
      <w:r w:rsidRPr="15D83D7F" w:rsidR="3B119BD3">
        <w:rPr>
          <w:sz w:val="22"/>
        </w:rPr>
        <w:t xml:space="preserve"> community </w:t>
      </w:r>
      <w:r w:rsidRPr="15D83D7F" w:rsidR="67FEF8CE">
        <w:rPr>
          <w:sz w:val="22"/>
        </w:rPr>
        <w:t xml:space="preserve">and across the country </w:t>
      </w:r>
      <w:r w:rsidRPr="15D83D7F" w:rsidR="51946210">
        <w:rPr>
          <w:sz w:val="22"/>
        </w:rPr>
        <w:t>are able to</w:t>
      </w:r>
      <w:r w:rsidRPr="15D83D7F" w:rsidR="3B119BD3">
        <w:rPr>
          <w:sz w:val="22"/>
        </w:rPr>
        <w:t xml:space="preserve"> </w:t>
      </w:r>
      <w:r w:rsidRPr="15D83D7F" w:rsidR="5F43D7F7">
        <w:rPr>
          <w:sz w:val="22"/>
        </w:rPr>
        <w:t>provide their children with</w:t>
      </w:r>
      <w:r w:rsidRPr="15D83D7F" w:rsidR="3B119BD3">
        <w:rPr>
          <w:sz w:val="22"/>
        </w:rPr>
        <w:t xml:space="preserve"> the </w:t>
      </w:r>
      <w:r w:rsidRPr="15D83D7F" w:rsidR="5F43D7F7">
        <w:rPr>
          <w:sz w:val="22"/>
        </w:rPr>
        <w:t xml:space="preserve">opportunities they need to thrive. </w:t>
      </w:r>
      <w:r w:rsidRPr="15D83D7F" w:rsidR="373318AF">
        <w:rPr>
          <w:sz w:val="22"/>
        </w:rPr>
        <w:t>C</w:t>
      </w:r>
      <w:r w:rsidRPr="15D83D7F" w:rsidR="2A406BCF">
        <w:rPr>
          <w:sz w:val="22"/>
        </w:rPr>
        <w:t>omprehensive p</w:t>
      </w:r>
      <w:r w:rsidRPr="15D83D7F" w:rsidR="3B119BD3">
        <w:rPr>
          <w:sz w:val="22"/>
        </w:rPr>
        <w:t xml:space="preserve">aid </w:t>
      </w:r>
      <w:r w:rsidRPr="15D83D7F" w:rsidR="21BDEE96">
        <w:rPr>
          <w:sz w:val="22"/>
        </w:rPr>
        <w:t>family and medical</w:t>
      </w:r>
      <w:r w:rsidRPr="15D83D7F" w:rsidR="3B119BD3">
        <w:rPr>
          <w:sz w:val="22"/>
        </w:rPr>
        <w:t xml:space="preserve"> leave gives families crucial time to foster </w:t>
      </w:r>
      <w:r w:rsidRPr="15D83D7F" w:rsidR="20E3E89A">
        <w:rPr>
          <w:sz w:val="22"/>
        </w:rPr>
        <w:t>the</w:t>
      </w:r>
      <w:r w:rsidRPr="15D83D7F" w:rsidR="3B119BD3">
        <w:rPr>
          <w:sz w:val="22"/>
        </w:rPr>
        <w:t xml:space="preserve"> early</w:t>
      </w:r>
      <w:r w:rsidRPr="15D83D7F" w:rsidR="330EB6DD">
        <w:rPr>
          <w:sz w:val="22"/>
        </w:rPr>
        <w:t xml:space="preserve"> relationships that build strong</w:t>
      </w:r>
      <w:r w:rsidRPr="15D83D7F" w:rsidR="3B119BD3">
        <w:rPr>
          <w:sz w:val="22"/>
        </w:rPr>
        <w:t xml:space="preserve"> brain connections and bond with their babies, as well as care for children with serious illness</w:t>
      </w:r>
      <w:r w:rsidRPr="15D83D7F" w:rsidR="2903524E">
        <w:rPr>
          <w:sz w:val="22"/>
        </w:rPr>
        <w:t>es</w:t>
      </w:r>
      <w:r w:rsidRPr="15D83D7F" w:rsidR="3B119BD3">
        <w:rPr>
          <w:sz w:val="22"/>
        </w:rPr>
        <w:t xml:space="preserve">. </w:t>
      </w:r>
      <w:bookmarkStart w:name="_Hlk32393070" w:id="41"/>
      <w:r w:rsidRPr="15D83D7F" w:rsidR="3B119BD3">
        <w:rPr>
          <w:sz w:val="22"/>
        </w:rPr>
        <w:t xml:space="preserve">Access to quality child care </w:t>
      </w:r>
      <w:r w:rsidRPr="15D83D7F" w:rsidR="42A0A89C">
        <w:rPr>
          <w:sz w:val="22"/>
        </w:rPr>
        <w:t xml:space="preserve">not only offers families a critical support for employment and education, </w:t>
      </w:r>
      <w:r w:rsidRPr="209B868B" w:rsidR="7A2FC669">
        <w:rPr>
          <w:sz w:val="22"/>
        </w:rPr>
        <w:t>but it also</w:t>
      </w:r>
      <w:r w:rsidRPr="15D83D7F" w:rsidR="42A0A89C">
        <w:rPr>
          <w:sz w:val="22"/>
        </w:rPr>
        <w:t xml:space="preserve"> </w:t>
      </w:r>
      <w:r w:rsidRPr="15D83D7F" w:rsidR="391AA74F">
        <w:rPr>
          <w:sz w:val="22"/>
        </w:rPr>
        <w:t>supports</w:t>
      </w:r>
      <w:r w:rsidRPr="15D83D7F" w:rsidR="3B119BD3">
        <w:rPr>
          <w:sz w:val="22"/>
        </w:rPr>
        <w:t xml:space="preserve"> babies </w:t>
      </w:r>
      <w:r w:rsidRPr="15D83D7F" w:rsidR="2D85366E">
        <w:rPr>
          <w:sz w:val="22"/>
        </w:rPr>
        <w:t>earliest</w:t>
      </w:r>
      <w:r w:rsidRPr="15D83D7F" w:rsidR="3B119BD3">
        <w:rPr>
          <w:sz w:val="22"/>
        </w:rPr>
        <w:t xml:space="preserve"> learning </w:t>
      </w:r>
      <w:r w:rsidRPr="15D83D7F" w:rsidR="1FC4803A">
        <w:rPr>
          <w:sz w:val="22"/>
        </w:rPr>
        <w:t xml:space="preserve">laying the groundwork </w:t>
      </w:r>
      <w:r w:rsidRPr="15D83D7F" w:rsidR="224FA970">
        <w:rPr>
          <w:sz w:val="22"/>
        </w:rPr>
        <w:t xml:space="preserve">for future </w:t>
      </w:r>
      <w:r w:rsidRPr="15D83D7F" w:rsidR="3B119BD3">
        <w:rPr>
          <w:sz w:val="22"/>
        </w:rPr>
        <w:t xml:space="preserve">success, including </w:t>
      </w:r>
      <w:r w:rsidRPr="15D83D7F" w:rsidR="27BCAFCD">
        <w:rPr>
          <w:sz w:val="22"/>
        </w:rPr>
        <w:t>strong</w:t>
      </w:r>
      <w:r w:rsidRPr="15D83D7F" w:rsidR="3B119BD3">
        <w:rPr>
          <w:sz w:val="22"/>
        </w:rPr>
        <w:t xml:space="preserve"> cognitive skills, higher scores on math and language measures, and </w:t>
      </w:r>
      <w:r w:rsidRPr="15D83D7F" w:rsidR="6E237061">
        <w:rPr>
          <w:sz w:val="22"/>
        </w:rPr>
        <w:t>the</w:t>
      </w:r>
      <w:r w:rsidRPr="15D83D7F" w:rsidR="3B119BD3">
        <w:rPr>
          <w:sz w:val="22"/>
        </w:rPr>
        <w:t xml:space="preserve"> social and emotional skills</w:t>
      </w:r>
      <w:r w:rsidRPr="15D83D7F" w:rsidR="39970382">
        <w:rPr>
          <w:sz w:val="22"/>
        </w:rPr>
        <w:t xml:space="preserve"> critical to all learning</w:t>
      </w:r>
      <w:r w:rsidRPr="15D83D7F" w:rsidR="3B119BD3">
        <w:rPr>
          <w:sz w:val="22"/>
        </w:rPr>
        <w:t>.</w:t>
      </w:r>
      <w:r w:rsidRPr="15D83D7F" w:rsidR="4BB271BB">
        <w:rPr>
          <w:sz w:val="22"/>
        </w:rPr>
        <w:t xml:space="preserve"> </w:t>
      </w:r>
      <w:bookmarkEnd w:id="41"/>
      <w:r w:rsidRPr="15D83D7F" w:rsidR="2E650A27">
        <w:rPr>
          <w:sz w:val="22"/>
        </w:rPr>
        <w:t>B</w:t>
      </w:r>
      <w:r w:rsidRPr="15D83D7F" w:rsidR="000C6907">
        <w:rPr>
          <w:sz w:val="22"/>
        </w:rPr>
        <w:t>olstering</w:t>
      </w:r>
      <w:r w:rsidRPr="15D83D7F" w:rsidR="00FB7354">
        <w:rPr>
          <w:sz w:val="22"/>
        </w:rPr>
        <w:t xml:space="preserve"> </w:t>
      </w:r>
      <w:r w:rsidRPr="15D83D7F" w:rsidR="2E650A27">
        <w:rPr>
          <w:sz w:val="22"/>
        </w:rPr>
        <w:t xml:space="preserve">economic </w:t>
      </w:r>
      <w:r w:rsidRPr="209B868B" w:rsidR="2E650A27">
        <w:rPr>
          <w:sz w:val="22"/>
        </w:rPr>
        <w:t>secur</w:t>
      </w:r>
      <w:r w:rsidRPr="209B868B" w:rsidR="00FB36FA">
        <w:rPr>
          <w:sz w:val="22"/>
        </w:rPr>
        <w:t>ity</w:t>
      </w:r>
      <w:r w:rsidRPr="15D83D7F" w:rsidR="2E650A27">
        <w:rPr>
          <w:sz w:val="22"/>
        </w:rPr>
        <w:t xml:space="preserve"> means </w:t>
      </w:r>
      <w:r w:rsidRPr="15D83D7F" w:rsidR="00755C15">
        <w:rPr>
          <w:sz w:val="22"/>
        </w:rPr>
        <w:t xml:space="preserve">families of </w:t>
      </w:r>
      <w:r w:rsidRPr="15D83D7F" w:rsidR="2E650A27">
        <w:rPr>
          <w:sz w:val="22"/>
        </w:rPr>
        <w:t>infants and toddlers have</w:t>
      </w:r>
      <w:r w:rsidRPr="15D83D7F" w:rsidR="00755C15">
        <w:rPr>
          <w:sz w:val="22"/>
        </w:rPr>
        <w:t xml:space="preserve"> the resources to provide safe housing, nutritious foods, adequate</w:t>
      </w:r>
      <w:r w:rsidRPr="15D83D7F" w:rsidR="00262667">
        <w:rPr>
          <w:sz w:val="22"/>
        </w:rPr>
        <w:t xml:space="preserve"> clothing and diapers, and regular access to medical care so </w:t>
      </w:r>
      <w:r w:rsidRPr="15D83D7F" w:rsidR="00B07CCE">
        <w:rPr>
          <w:sz w:val="22"/>
        </w:rPr>
        <w:t xml:space="preserve">their young children have the stability they need to support their rapid growth and development. </w:t>
      </w:r>
      <w:r w:rsidRPr="15D83D7F" w:rsidR="00755C15">
        <w:rPr>
          <w:sz w:val="22"/>
        </w:rPr>
        <w:t xml:space="preserve"> </w:t>
      </w:r>
    </w:p>
    <w:p w:rsidRPr="003463BA" w:rsidR="009827FD" w:rsidP="209B868B" w:rsidRDefault="00D02864" w14:paraId="0AD060EB" w14:textId="052C0F3E">
      <w:pPr>
        <w:pStyle w:val="ZTTBodycopy"/>
        <w:rPr>
          <w:rFonts w:ascii="Calibri" w:hAnsi="Calibri" w:eastAsia="Calibri" w:cs="Calibri"/>
          <w:sz w:val="24"/>
          <w:szCs w:val="24"/>
        </w:rPr>
      </w:pPr>
      <w:r w:rsidRPr="03626F80">
        <w:rPr>
          <w:b/>
          <w:bCs/>
          <w:sz w:val="22"/>
        </w:rPr>
        <w:t>Paid</w:t>
      </w:r>
      <w:r w:rsidRPr="03626F80" w:rsidR="0031733B">
        <w:rPr>
          <w:b/>
          <w:bCs/>
          <w:sz w:val="22"/>
        </w:rPr>
        <w:t xml:space="preserve"> </w:t>
      </w:r>
      <w:r w:rsidRPr="03626F80" w:rsidR="4851D6A0">
        <w:rPr>
          <w:b/>
          <w:bCs/>
          <w:sz w:val="22"/>
        </w:rPr>
        <w:t>family and medical l</w:t>
      </w:r>
      <w:r w:rsidRPr="03626F80">
        <w:rPr>
          <w:b/>
          <w:bCs/>
          <w:sz w:val="22"/>
        </w:rPr>
        <w:t>eave</w:t>
      </w:r>
      <w:r w:rsidRPr="03626F80">
        <w:rPr>
          <w:sz w:val="22"/>
        </w:rPr>
        <w:t>: H</w:t>
      </w:r>
      <w:r w:rsidRPr="03626F80" w:rsidR="23EE9634">
        <w:rPr>
          <w:rFonts w:ascii="Calibri" w:hAnsi="Calibri" w:eastAsia="Calibri" w:cs="Calibri"/>
          <w:sz w:val="24"/>
          <w:szCs w:val="24"/>
        </w:rPr>
        <w:t xml:space="preserve">as robust (84 percent) support from voters. The emergency family and medical leave created </w:t>
      </w:r>
      <w:r w:rsidR="007E18BA">
        <w:rPr>
          <w:rFonts w:ascii="Calibri" w:hAnsi="Calibri" w:eastAsia="Calibri" w:cs="Calibri"/>
          <w:sz w:val="24"/>
          <w:szCs w:val="24"/>
        </w:rPr>
        <w:t>during the pandemic</w:t>
      </w:r>
      <w:r w:rsidRPr="03626F80" w:rsidR="23EE9634">
        <w:rPr>
          <w:rFonts w:ascii="Calibri" w:hAnsi="Calibri" w:eastAsia="Calibri" w:cs="Calibri"/>
          <w:sz w:val="24"/>
          <w:szCs w:val="24"/>
        </w:rPr>
        <w:t xml:space="preserve"> was a temporary solution that demonstrated the potential of a national paid family and medical leave program to address the needs of both families and businesses. Unfortunately, our failure to enact a permanent policy means that families are once again left without solutions.</w:t>
      </w:r>
    </w:p>
    <w:p w:rsidRPr="003463BA" w:rsidR="009827FD" w:rsidP="15D83D7F" w:rsidRDefault="00070E42" w14:paraId="695E8AFB" w14:textId="1CEDE7F5">
      <w:pPr>
        <w:pStyle w:val="ZTTBodycopy"/>
        <w:rPr>
          <w:sz w:val="24"/>
          <w:szCs w:val="24"/>
        </w:rPr>
      </w:pPr>
      <w:r w:rsidRPr="15D83D7F">
        <w:rPr>
          <w:sz w:val="22"/>
        </w:rPr>
        <w:t>.</w:t>
      </w:r>
      <w:r w:rsidRPr="15D83D7F" w:rsidR="00BA4A10">
        <w:rPr>
          <w:sz w:val="22"/>
        </w:rPr>
        <w:t xml:space="preserve"> </w:t>
      </w:r>
      <w:r>
        <w:tab/>
      </w:r>
      <w:r w:rsidRPr="15D83D7F" w:rsidR="00BA4A10">
        <w:rPr>
          <w:sz w:val="24"/>
          <w:szCs w:val="24"/>
        </w:rPr>
        <w:t xml:space="preserve">Comprehensive </w:t>
      </w:r>
      <w:r w:rsidRPr="15D83D7F" w:rsidR="00B10780">
        <w:rPr>
          <w:sz w:val="24"/>
          <w:szCs w:val="24"/>
        </w:rPr>
        <w:t>paid family and medical leave embodies the following core principles</w:t>
      </w:r>
      <w:r w:rsidRPr="15D83D7F" w:rsidR="00AB2237">
        <w:rPr>
          <w:sz w:val="24"/>
          <w:szCs w:val="24"/>
        </w:rPr>
        <w:t xml:space="preserve">: </w:t>
      </w:r>
    </w:p>
    <w:p w:rsidRPr="008479E3" w:rsidR="23EE9634" w:rsidP="209B868B" w:rsidRDefault="23EE9634" w14:paraId="1352CF86" w14:textId="12B50E68">
      <w:pPr>
        <w:pStyle w:val="TBbullet"/>
        <w:rPr>
          <w:sz w:val="22"/>
          <w:szCs w:val="22"/>
        </w:rPr>
      </w:pPr>
      <w:r w:rsidRPr="209B868B">
        <w:rPr>
          <w:sz w:val="22"/>
          <w:szCs w:val="22"/>
        </w:rPr>
        <w:t xml:space="preserve">Accessibility for all working </w:t>
      </w:r>
      <w:proofErr w:type="gramStart"/>
      <w:r w:rsidRPr="209B868B">
        <w:rPr>
          <w:sz w:val="22"/>
          <w:szCs w:val="22"/>
        </w:rPr>
        <w:t>people;</w:t>
      </w:r>
      <w:proofErr w:type="gramEnd"/>
      <w:r w:rsidRPr="209B868B">
        <w:rPr>
          <w:sz w:val="22"/>
          <w:szCs w:val="22"/>
        </w:rPr>
        <w:t xml:space="preserve"> </w:t>
      </w:r>
    </w:p>
    <w:p w:rsidRPr="008479E3" w:rsidR="23EE9634" w:rsidP="209B868B" w:rsidRDefault="23EE9634" w14:paraId="41E35DEA" w14:textId="77A6B010">
      <w:pPr>
        <w:pStyle w:val="TBbullet"/>
        <w:rPr>
          <w:sz w:val="22"/>
          <w:szCs w:val="22"/>
        </w:rPr>
      </w:pPr>
      <w:r w:rsidRPr="209B868B">
        <w:rPr>
          <w:sz w:val="22"/>
          <w:szCs w:val="22"/>
        </w:rPr>
        <w:t xml:space="preserve">A meaningful length of leave — at least 12 </w:t>
      </w:r>
      <w:proofErr w:type="gramStart"/>
      <w:r w:rsidRPr="209B868B">
        <w:rPr>
          <w:sz w:val="22"/>
          <w:szCs w:val="22"/>
        </w:rPr>
        <w:t>weeks;</w:t>
      </w:r>
      <w:proofErr w:type="gramEnd"/>
      <w:r w:rsidRPr="209B868B">
        <w:rPr>
          <w:sz w:val="22"/>
          <w:szCs w:val="22"/>
        </w:rPr>
        <w:t xml:space="preserve"> </w:t>
      </w:r>
    </w:p>
    <w:p w:rsidRPr="008479E3" w:rsidR="23EE9634" w:rsidP="209B868B" w:rsidRDefault="23EE9634" w14:paraId="6F6F339D" w14:textId="3DE53328">
      <w:pPr>
        <w:pStyle w:val="TBbullet"/>
        <w:rPr>
          <w:sz w:val="22"/>
          <w:szCs w:val="22"/>
        </w:rPr>
      </w:pPr>
      <w:r w:rsidRPr="209B868B">
        <w:rPr>
          <w:sz w:val="22"/>
          <w:szCs w:val="22"/>
        </w:rPr>
        <w:t xml:space="preserve">Coverage for the full range of medical and family caregiving needs established in the Family and Medical Leave </w:t>
      </w:r>
      <w:proofErr w:type="gramStart"/>
      <w:r w:rsidRPr="209B868B">
        <w:rPr>
          <w:sz w:val="22"/>
          <w:szCs w:val="22"/>
        </w:rPr>
        <w:t>Act;</w:t>
      </w:r>
      <w:proofErr w:type="gramEnd"/>
      <w:r w:rsidRPr="209B868B">
        <w:rPr>
          <w:sz w:val="22"/>
          <w:szCs w:val="22"/>
        </w:rPr>
        <w:t xml:space="preserve"> </w:t>
      </w:r>
    </w:p>
    <w:p w:rsidRPr="008479E3" w:rsidR="23EE9634" w:rsidP="209B868B" w:rsidRDefault="23EE9634" w14:paraId="43EACDEB" w14:textId="6B293BD9">
      <w:pPr>
        <w:pStyle w:val="TBbullet"/>
        <w:rPr>
          <w:sz w:val="22"/>
          <w:szCs w:val="22"/>
        </w:rPr>
      </w:pPr>
      <w:r w:rsidRPr="209B868B">
        <w:rPr>
          <w:sz w:val="22"/>
          <w:szCs w:val="22"/>
        </w:rPr>
        <w:t>Affordability and cost-effectiveness for workers, employers</w:t>
      </w:r>
      <w:r w:rsidRPr="209B868B" w:rsidR="00433327">
        <w:rPr>
          <w:sz w:val="22"/>
          <w:szCs w:val="22"/>
        </w:rPr>
        <w:t>,</w:t>
      </w:r>
      <w:r w:rsidRPr="209B868B">
        <w:rPr>
          <w:sz w:val="22"/>
          <w:szCs w:val="22"/>
        </w:rPr>
        <w:t xml:space="preserve"> and the </w:t>
      </w:r>
      <w:proofErr w:type="gramStart"/>
      <w:r w:rsidRPr="209B868B">
        <w:rPr>
          <w:sz w:val="22"/>
          <w:szCs w:val="22"/>
        </w:rPr>
        <w:t>government;</w:t>
      </w:r>
      <w:proofErr w:type="gramEnd"/>
      <w:r w:rsidRPr="209B868B">
        <w:rPr>
          <w:sz w:val="22"/>
          <w:szCs w:val="22"/>
        </w:rPr>
        <w:t xml:space="preserve"> </w:t>
      </w:r>
    </w:p>
    <w:p w:rsidRPr="008479E3" w:rsidR="23EE9634" w:rsidP="209B868B" w:rsidRDefault="23EE9634" w14:paraId="3578710B" w14:textId="5707073B">
      <w:pPr>
        <w:pStyle w:val="TBbullet"/>
        <w:rPr>
          <w:sz w:val="22"/>
          <w:szCs w:val="22"/>
        </w:rPr>
      </w:pPr>
      <w:r w:rsidRPr="209B868B">
        <w:rPr>
          <w:sz w:val="22"/>
          <w:szCs w:val="22"/>
        </w:rPr>
        <w:t xml:space="preserve">Inclusivity in its definition of “family”; and  </w:t>
      </w:r>
    </w:p>
    <w:p w:rsidRPr="008479E3" w:rsidR="23EE9634" w:rsidP="209B868B" w:rsidRDefault="23EE9634" w14:paraId="70E44CD2" w14:textId="0AB2689B">
      <w:pPr>
        <w:pStyle w:val="TBbullet"/>
        <w:rPr>
          <w:sz w:val="22"/>
          <w:szCs w:val="22"/>
        </w:rPr>
      </w:pPr>
      <w:r w:rsidRPr="209B868B">
        <w:rPr>
          <w:sz w:val="22"/>
          <w:szCs w:val="22"/>
        </w:rPr>
        <w:t>Protections against employer retaliation when workers utilize their right to take leave.</w:t>
      </w:r>
    </w:p>
    <w:p w:rsidR="15D83D7F" w:rsidP="209B868B" w:rsidRDefault="15D83D7F" w14:paraId="34F5F396" w14:textId="4B9D21BB">
      <w:pPr>
        <w:pStyle w:val="ZTTBodycopy"/>
        <w:spacing w:after="0"/>
        <w:ind w:left="360"/>
        <w:rPr>
          <w:rFonts w:ascii="Calibri" w:hAnsi="Calibri" w:eastAsia="Calibri" w:cs="Calibri"/>
        </w:rPr>
      </w:pPr>
    </w:p>
    <w:p w:rsidR="6C8E0176" w:rsidP="007676BC" w:rsidRDefault="00D02864" w14:paraId="349BB328" w14:textId="324D24F1">
      <w:pPr>
        <w:pStyle w:val="ZTTBodycopy"/>
        <w:rPr>
          <w:rFonts w:ascii="Calibri" w:hAnsi="Calibri" w:eastAsia="Calibri" w:cs="Calibri"/>
        </w:rPr>
      </w:pPr>
      <w:r w:rsidRPr="03626F80">
        <w:rPr>
          <w:b/>
          <w:bCs/>
          <w:sz w:val="22"/>
        </w:rPr>
        <w:t>Quality, affordable child care</w:t>
      </w:r>
      <w:r w:rsidRPr="03626F80">
        <w:rPr>
          <w:sz w:val="22"/>
        </w:rPr>
        <w:t xml:space="preserve">: </w:t>
      </w:r>
      <w:r w:rsidRPr="03626F80" w:rsidR="00CD7BBC">
        <w:rPr>
          <w:sz w:val="22"/>
        </w:rPr>
        <w:t xml:space="preserve">Nearly 8 in 10 voters support increasing funding for quality, affordable </w:t>
      </w:r>
      <w:r w:rsidRPr="03626F80" w:rsidR="00F97F80">
        <w:rPr>
          <w:sz w:val="22"/>
        </w:rPr>
        <w:t>early care and learning</w:t>
      </w:r>
      <w:r w:rsidRPr="03626F80" w:rsidR="00CD7BBC">
        <w:rPr>
          <w:sz w:val="22"/>
        </w:rPr>
        <w:t xml:space="preserve"> programs</w:t>
      </w:r>
      <w:r w:rsidRPr="03626F80" w:rsidR="001247B6">
        <w:rPr>
          <w:sz w:val="22"/>
        </w:rPr>
        <w:t xml:space="preserve">. </w:t>
      </w:r>
      <w:r w:rsidRPr="03626F80" w:rsidR="6C8E0176">
        <w:rPr>
          <w:rFonts w:ascii="Calibri" w:hAnsi="Calibri" w:eastAsia="Calibri" w:cs="Calibri"/>
          <w:sz w:val="24"/>
          <w:szCs w:val="24"/>
        </w:rPr>
        <w:t xml:space="preserve"> Our frayed child care system is failing babies, families, providers, and our economy. Robust public funding is imperative for a system of high-quality programs and providers accessible to all families. Any policy solution must be built on principles that will ensure it serves the needs of the current and future workforce and economy: </w:t>
      </w:r>
    </w:p>
    <w:p w:rsidRPr="004D26BC" w:rsidR="6C8E0176" w:rsidP="209B868B" w:rsidRDefault="6C8E0176" w14:paraId="5BA7C59A" w14:textId="3A235356">
      <w:pPr>
        <w:pStyle w:val="TBbullet"/>
        <w:rPr>
          <w:rFonts w:ascii="Calibri" w:hAnsi="Calibri" w:eastAsia="Calibri"/>
          <w:sz w:val="22"/>
          <w:szCs w:val="22"/>
        </w:rPr>
      </w:pPr>
      <w:r w:rsidRPr="209B868B">
        <w:rPr>
          <w:sz w:val="22"/>
          <w:szCs w:val="22"/>
        </w:rPr>
        <w:t xml:space="preserve">Quality: All children receive high-quality child care which includes responsive, consistent caregivers and a safe environment in which to explore and </w:t>
      </w:r>
      <w:proofErr w:type="gramStart"/>
      <w:r w:rsidRPr="209B868B">
        <w:rPr>
          <w:sz w:val="22"/>
          <w:szCs w:val="22"/>
        </w:rPr>
        <w:t>learn;</w:t>
      </w:r>
      <w:proofErr w:type="gramEnd"/>
      <w:r w:rsidRPr="209B868B">
        <w:rPr>
          <w:sz w:val="22"/>
          <w:szCs w:val="22"/>
        </w:rPr>
        <w:t xml:space="preserve"> </w:t>
      </w:r>
    </w:p>
    <w:p w:rsidRPr="004D26BC" w:rsidR="6C8E0176" w:rsidP="209B868B" w:rsidRDefault="6C8E0176" w14:paraId="382A1BBE" w14:textId="0A809CAF">
      <w:pPr>
        <w:pStyle w:val="TBbullet"/>
        <w:rPr>
          <w:rFonts w:ascii="Calibri" w:hAnsi="Calibri" w:eastAsia="Calibri"/>
          <w:sz w:val="22"/>
          <w:szCs w:val="22"/>
        </w:rPr>
      </w:pPr>
      <w:r w:rsidRPr="209B868B">
        <w:rPr>
          <w:sz w:val="22"/>
          <w:szCs w:val="22"/>
        </w:rPr>
        <w:t xml:space="preserve">Access: Families can access the high-quality child care setting that best meets their </w:t>
      </w:r>
      <w:proofErr w:type="gramStart"/>
      <w:r w:rsidRPr="209B868B">
        <w:rPr>
          <w:sz w:val="22"/>
          <w:szCs w:val="22"/>
        </w:rPr>
        <w:t>needs;</w:t>
      </w:r>
      <w:proofErr w:type="gramEnd"/>
      <w:r w:rsidRPr="209B868B">
        <w:rPr>
          <w:sz w:val="22"/>
          <w:szCs w:val="22"/>
        </w:rPr>
        <w:t xml:space="preserve"> </w:t>
      </w:r>
    </w:p>
    <w:p w:rsidRPr="004D26BC" w:rsidR="6C8E0176" w:rsidP="209B868B" w:rsidRDefault="6C8E0176" w14:paraId="2C96F9F1" w14:textId="21BA0CCF">
      <w:pPr>
        <w:pStyle w:val="TBbullet"/>
        <w:rPr>
          <w:rFonts w:ascii="Calibri" w:hAnsi="Calibri" w:eastAsia="Calibri"/>
          <w:sz w:val="22"/>
          <w:szCs w:val="22"/>
        </w:rPr>
      </w:pPr>
      <w:r w:rsidRPr="209B868B">
        <w:rPr>
          <w:sz w:val="22"/>
          <w:szCs w:val="22"/>
        </w:rPr>
        <w:t>Affordability: Families get the financial support they need to afford high-quality child care; and</w:t>
      </w:r>
    </w:p>
    <w:p w:rsidRPr="004D26BC" w:rsidR="6C8E0176" w:rsidP="209B868B" w:rsidRDefault="6C8E0176" w14:paraId="1247DEE0" w14:textId="43A82DCD">
      <w:pPr>
        <w:pStyle w:val="TBbullet"/>
        <w:rPr>
          <w:rFonts w:ascii="Calibri" w:hAnsi="Calibri" w:eastAsia="Calibri"/>
          <w:sz w:val="22"/>
          <w:szCs w:val="22"/>
        </w:rPr>
      </w:pPr>
      <w:r w:rsidRPr="209B868B">
        <w:rPr>
          <w:sz w:val="22"/>
          <w:szCs w:val="22"/>
        </w:rPr>
        <w:t>Workforce: Early childhood professionals in all settings and age groups can receive the support, resources, and compensation they need to provide high-quality care and support their own families.</w:t>
      </w:r>
    </w:p>
    <w:p w:rsidR="209B868B" w:rsidP="209B868B" w:rsidRDefault="209B868B" w14:paraId="7FF76757" w14:textId="75572A0B">
      <w:pPr>
        <w:pStyle w:val="TBbullet"/>
        <w:numPr>
          <w:ilvl w:val="0"/>
          <w:numId w:val="0"/>
        </w:numPr>
        <w:ind w:left="360"/>
        <w:rPr>
          <w:rFonts w:ascii="Calibri" w:hAnsi="Calibri" w:eastAsia="Calibri"/>
          <w:sz w:val="22"/>
          <w:szCs w:val="22"/>
        </w:rPr>
      </w:pPr>
    </w:p>
    <w:p w:rsidRPr="004D26BC" w:rsidR="002E548F" w:rsidP="209B868B" w:rsidRDefault="00816135" w14:paraId="07D75662" w14:textId="054F5B40">
      <w:pPr>
        <w:pStyle w:val="ZTTBodycopy"/>
        <w:rPr>
          <w:sz w:val="22"/>
        </w:rPr>
      </w:pPr>
      <w:r w:rsidRPr="209B868B">
        <w:rPr>
          <w:b/>
          <w:sz w:val="22"/>
        </w:rPr>
        <w:t>Economic Security</w:t>
      </w:r>
      <w:r w:rsidRPr="209B868B">
        <w:rPr>
          <w:sz w:val="22"/>
        </w:rPr>
        <w:t>: Y</w:t>
      </w:r>
      <w:r w:rsidRPr="209B868B" w:rsidR="6C8E0176">
        <w:rPr>
          <w:sz w:val="22"/>
        </w:rPr>
        <w:t xml:space="preserve">oung children grow and learn in the context of their families and communities. Ensuring family and community-level economic security is fundamental to creating the environment in which young children thrive, laying the groundwork for our next generation. Poverty literally gets under the skin, undermining strong brain development and other physiological systems. The enhanced federal Child Tax Credit </w:t>
      </w:r>
      <w:r w:rsidRPr="209B868B" w:rsidR="00FC6E98">
        <w:rPr>
          <w:sz w:val="22"/>
        </w:rPr>
        <w:t>helped</w:t>
      </w:r>
      <w:r w:rsidRPr="209B868B" w:rsidR="6C8E0176">
        <w:rPr>
          <w:sz w:val="22"/>
        </w:rPr>
        <w:t xml:space="preserve"> families with young children meet basic needs </w:t>
      </w:r>
      <w:proofErr w:type="gramStart"/>
      <w:r w:rsidRPr="209B868B" w:rsidR="6C8E0176">
        <w:rPr>
          <w:sz w:val="22"/>
        </w:rPr>
        <w:t>on a monthly basis</w:t>
      </w:r>
      <w:proofErr w:type="gramEnd"/>
      <w:r w:rsidRPr="209B868B" w:rsidR="6C8E0176">
        <w:rPr>
          <w:sz w:val="22"/>
        </w:rPr>
        <w:t xml:space="preserve"> (e.g., food, housing, utilities, and telecommunications). This was particularly true for families with low income of which 73% of families surveyed used the Child Tax Credit for these purposes. Families who were receiving Child Tax Credit payments were less likely during that time to report experiencing material hardship that can lead to toxic stress for babies than households that had not received the payments. Unfortunately, this vital support for families has been allowed to lapse, increasing the risks for families of economic </w:t>
      </w:r>
      <w:r w:rsidRPr="209B868B" w:rsidR="0031761B">
        <w:rPr>
          <w:sz w:val="22"/>
        </w:rPr>
        <w:t>in</w:t>
      </w:r>
      <w:r w:rsidRPr="209B868B" w:rsidR="6C8E0176">
        <w:rPr>
          <w:sz w:val="22"/>
        </w:rPr>
        <w:t>security. Policymakers can help build an economic system that would ensure families have enough income to make ends meet and nurture their children by:</w:t>
      </w:r>
    </w:p>
    <w:p w:rsidRPr="00E95FBD" w:rsidR="6C8E0176" w:rsidP="209B868B" w:rsidRDefault="0007231F" w14:paraId="1C4AF261" w14:textId="35F8B1D0">
      <w:pPr>
        <w:pStyle w:val="TBbullet"/>
        <w:rPr>
          <w:sz w:val="22"/>
          <w:szCs w:val="22"/>
        </w:rPr>
      </w:pPr>
      <w:r w:rsidRPr="209B868B">
        <w:rPr>
          <w:sz w:val="22"/>
          <w:szCs w:val="22"/>
        </w:rPr>
        <w:t>Permanently reinstating</w:t>
      </w:r>
      <w:r w:rsidRPr="209B868B" w:rsidR="6C8E0176">
        <w:rPr>
          <w:sz w:val="22"/>
          <w:szCs w:val="22"/>
        </w:rPr>
        <w:t xml:space="preserve"> the enhanced, fully refundable federal Child Tax Credit</w:t>
      </w:r>
      <w:r w:rsidRPr="209B868B">
        <w:rPr>
          <w:sz w:val="22"/>
          <w:szCs w:val="22"/>
        </w:rPr>
        <w:t xml:space="preserve"> </w:t>
      </w:r>
      <w:r w:rsidRPr="209B868B" w:rsidR="6C8E0176">
        <w:rPr>
          <w:sz w:val="22"/>
          <w:szCs w:val="22"/>
        </w:rPr>
        <w:t xml:space="preserve">which expired at the end of </w:t>
      </w:r>
      <w:proofErr w:type="gramStart"/>
      <w:r w:rsidRPr="209B868B" w:rsidR="6C8E0176">
        <w:rPr>
          <w:sz w:val="22"/>
          <w:szCs w:val="22"/>
        </w:rPr>
        <w:t>2021</w:t>
      </w:r>
      <w:r w:rsidRPr="209B868B">
        <w:rPr>
          <w:sz w:val="22"/>
          <w:szCs w:val="22"/>
        </w:rPr>
        <w:t>;</w:t>
      </w:r>
      <w:proofErr w:type="gramEnd"/>
    </w:p>
    <w:p w:rsidRPr="00E95FBD" w:rsidR="002E548F" w:rsidP="209B868B" w:rsidRDefault="6C8E0176" w14:paraId="662990B9" w14:textId="4DCCE79C">
      <w:pPr>
        <w:pStyle w:val="TBbullet"/>
        <w:rPr>
          <w:sz w:val="22"/>
          <w:szCs w:val="22"/>
        </w:rPr>
      </w:pPr>
      <w:r w:rsidRPr="209B868B">
        <w:rPr>
          <w:sz w:val="22"/>
          <w:szCs w:val="22"/>
        </w:rPr>
        <w:t>Ensuring a federal and state minimum wage of $15/</w:t>
      </w:r>
      <w:proofErr w:type="gramStart"/>
      <w:r w:rsidRPr="209B868B">
        <w:rPr>
          <w:sz w:val="22"/>
          <w:szCs w:val="22"/>
        </w:rPr>
        <w:t>hour;</w:t>
      </w:r>
      <w:proofErr w:type="gramEnd"/>
    </w:p>
    <w:p w:rsidRPr="00E95FBD" w:rsidR="002E548F" w:rsidP="209B868B" w:rsidRDefault="6C8E0176" w14:paraId="167122B1" w14:textId="2545101E">
      <w:pPr>
        <w:pStyle w:val="TBbullet"/>
        <w:rPr>
          <w:sz w:val="22"/>
          <w:szCs w:val="22"/>
        </w:rPr>
      </w:pPr>
      <w:r w:rsidRPr="209B868B">
        <w:rPr>
          <w:sz w:val="22"/>
          <w:szCs w:val="22"/>
        </w:rPr>
        <w:t>Increasing the federal and state Earned Income Tax Credit; and</w:t>
      </w:r>
    </w:p>
    <w:p w:rsidRPr="00E95FBD" w:rsidR="002E548F" w:rsidP="209B868B" w:rsidRDefault="6C8E0176" w14:paraId="5E883BD6" w14:textId="07B0E9DA">
      <w:pPr>
        <w:pStyle w:val="TBbullet"/>
        <w:rPr>
          <w:sz w:val="22"/>
          <w:szCs w:val="22"/>
        </w:rPr>
      </w:pPr>
      <w:r w:rsidRPr="209B868B">
        <w:rPr>
          <w:sz w:val="22"/>
          <w:szCs w:val="22"/>
        </w:rPr>
        <w:t>Helping close the wealth gap with “Baby Bonds”.</w:t>
      </w:r>
    </w:p>
    <w:p w:rsidRPr="00466E50" w:rsidR="00CF6BB0" w:rsidP="209B868B" w:rsidRDefault="4E637491" w14:paraId="03ECE367" w14:textId="6FAD8A46">
      <w:pPr>
        <w:pStyle w:val="ZTTBodycopy"/>
        <w:spacing w:after="0" w:line="259" w:lineRule="auto"/>
        <w:rPr>
          <w:sz w:val="22"/>
        </w:rPr>
      </w:pPr>
      <w:r w:rsidRPr="209B868B">
        <w:rPr>
          <w:sz w:val="22"/>
        </w:rPr>
        <w:t>T</w:t>
      </w:r>
      <w:r w:rsidRPr="209B868B" w:rsidR="00275F6A">
        <w:rPr>
          <w:sz w:val="22"/>
        </w:rPr>
        <w:t xml:space="preserve">hese </w:t>
      </w:r>
      <w:r w:rsidRPr="209B868B" w:rsidR="00201B2A">
        <w:rPr>
          <w:sz w:val="22"/>
        </w:rPr>
        <w:t xml:space="preserve">policy solutions </w:t>
      </w:r>
      <w:r w:rsidRPr="209B868B" w:rsidR="00CF6BB0">
        <w:rPr>
          <w:sz w:val="22"/>
        </w:rPr>
        <w:t>address the real needs of working families</w:t>
      </w:r>
      <w:r w:rsidRPr="209B868B" w:rsidR="00737140">
        <w:rPr>
          <w:sz w:val="22"/>
        </w:rPr>
        <w:t xml:space="preserve"> across our country</w:t>
      </w:r>
      <w:r w:rsidRPr="209B868B" w:rsidR="00CF6BB0">
        <w:rPr>
          <w:sz w:val="22"/>
        </w:rPr>
        <w:t xml:space="preserve">. </w:t>
      </w:r>
      <w:r w:rsidRPr="209B868B" w:rsidR="00E00C38">
        <w:rPr>
          <w:sz w:val="22"/>
        </w:rPr>
        <w:t xml:space="preserve">Each infant and toddler </w:t>
      </w:r>
      <w:proofErr w:type="gramStart"/>
      <w:r w:rsidRPr="209B868B" w:rsidR="2BEE1E09">
        <w:rPr>
          <w:sz w:val="22"/>
        </w:rPr>
        <w:t>is</w:t>
      </w:r>
      <w:proofErr w:type="gramEnd"/>
      <w:r w:rsidRPr="209B868B" w:rsidR="00E00C38">
        <w:rPr>
          <w:sz w:val="22"/>
        </w:rPr>
        <w:t xml:space="preserve"> born with unlimited potential. T</w:t>
      </w:r>
      <w:r w:rsidRPr="209B868B" w:rsidR="3346F5E3">
        <w:rPr>
          <w:sz w:val="22"/>
        </w:rPr>
        <w:t>ogether, t</w:t>
      </w:r>
      <w:r w:rsidRPr="209B868B" w:rsidR="00E00C38">
        <w:rPr>
          <w:sz w:val="22"/>
        </w:rPr>
        <w:t xml:space="preserve">hey are our society’s next generation of parents, workers, and leaders. We can’t afford to squander the potential of a single child if our nation is to thrive. The future begins now, with babies. </w:t>
      </w:r>
      <w:r w:rsidRPr="209B868B" w:rsidR="00CF6BB0">
        <w:rPr>
          <w:sz w:val="22"/>
        </w:rPr>
        <w:t xml:space="preserve"> </w:t>
      </w:r>
    </w:p>
    <w:p w:rsidRPr="00466E50" w:rsidR="004919BC" w:rsidP="322F1B70" w:rsidRDefault="37BC108E" w14:paraId="1B742A52" w14:textId="23AA143D">
      <w:pPr>
        <w:pStyle w:val="ZTTBodycopy"/>
        <w:rPr>
          <w:sz w:val="22"/>
          <w:szCs w:val="22"/>
        </w:rPr>
      </w:pPr>
      <w:r w:rsidRPr="322F1B70" w:rsidR="37BC108E">
        <w:rPr>
          <w:sz w:val="22"/>
          <w:szCs w:val="22"/>
        </w:rPr>
        <w:t xml:space="preserve">To learn more about </w:t>
      </w:r>
      <w:r w:rsidRPr="322F1B70" w:rsidR="38172DA8">
        <w:rPr>
          <w:sz w:val="22"/>
          <w:szCs w:val="22"/>
        </w:rPr>
        <w:t xml:space="preserve">what babies and families need to thrive, </w:t>
      </w:r>
      <w:r w:rsidRPr="322F1B70" w:rsidR="3A036B17">
        <w:rPr>
          <w:sz w:val="22"/>
          <w:szCs w:val="22"/>
        </w:rPr>
        <w:t>visit</w:t>
      </w:r>
      <w:r w:rsidRPr="322F1B70" w:rsidR="34FCEE0C">
        <w:rPr>
          <w:sz w:val="22"/>
          <w:szCs w:val="22"/>
        </w:rPr>
        <w:t xml:space="preserve"> </w:t>
      </w:r>
      <w:hyperlink r:id="R2bf0f9bc4a9e4a39">
        <w:r w:rsidRPr="322F1B70" w:rsidR="34FCEE0C">
          <w:rPr>
            <w:rStyle w:val="Hyperlink"/>
            <w:rFonts w:ascii="Calibri" w:hAnsi="Calibri" w:eastAsia="Calibri" w:cs="Calibri"/>
            <w:b w:val="0"/>
            <w:bCs w:val="0"/>
            <w:i w:val="0"/>
            <w:iCs w:val="0"/>
            <w:caps w:val="0"/>
            <w:smallCaps w:val="0"/>
            <w:strike w:val="0"/>
            <w:dstrike w:val="0"/>
            <w:noProof w:val="0"/>
            <w:sz w:val="22"/>
            <w:szCs w:val="22"/>
            <w:lang w:val="en-US"/>
          </w:rPr>
          <w:t>https://bit.ly/TBCandidateGuide</w:t>
        </w:r>
      </w:hyperlink>
      <w:r w:rsidRPr="322F1B70" w:rsidR="2A8F26D7">
        <w:rPr>
          <w:sz w:val="22"/>
          <w:szCs w:val="22"/>
        </w:rPr>
        <w:t xml:space="preserve"> </w:t>
      </w:r>
      <w:r w:rsidRPr="322F1B70" w:rsidR="22C643A2">
        <w:rPr>
          <w:sz w:val="22"/>
          <w:szCs w:val="22"/>
        </w:rPr>
        <w:t>.</w:t>
      </w:r>
    </w:p>
    <w:p w:rsidRPr="00466E50" w:rsidR="00CF6BB0" w:rsidP="15D83D7F" w:rsidRDefault="00CF6BB0" w14:paraId="67C9705D" w14:textId="34B06C7F">
      <w:pPr>
        <w:pStyle w:val="ZTTBodycopy"/>
        <w:rPr>
          <w:sz w:val="22"/>
        </w:rPr>
      </w:pPr>
      <w:r w:rsidRPr="209B868B">
        <w:rPr>
          <w:sz w:val="22"/>
        </w:rPr>
        <w:t>Thank you.</w:t>
      </w:r>
    </w:p>
    <w:p w:rsidRPr="00840CB8" w:rsidR="00A33FAF" w:rsidP="00840CB8" w:rsidRDefault="00840CB8" w14:paraId="30647120" w14:textId="79D83B10">
      <w:pPr>
        <w:pStyle w:val="ZTTBodycopy"/>
        <w:rPr>
          <w:b/>
          <w:bCs/>
        </w:rPr>
      </w:pPr>
      <w:r w:rsidRPr="15D83D7F">
        <w:rPr>
          <w:b/>
          <w:bCs/>
          <w:sz w:val="24"/>
          <w:szCs w:val="24"/>
        </w:rPr>
        <w:t>[NAME]</w:t>
      </w:r>
      <w:r>
        <w:br w:type="page"/>
      </w:r>
    </w:p>
    <w:p w:rsidR="00E30663" w:rsidP="00E30663" w:rsidRDefault="00E30663" w14:paraId="2ADB2BC7" w14:textId="6090DC68">
      <w:pPr>
        <w:pStyle w:val="TBHeading1"/>
      </w:pPr>
      <w:bookmarkStart w:name="_Toc2121429389" w:id="43"/>
      <w:bookmarkStart w:name="_Toc460351666" w:id="44"/>
      <w:bookmarkStart w:name="_Toc547396220" w:id="45"/>
      <w:bookmarkStart w:name="_Toc839384641" w:id="46"/>
      <w:bookmarkStart w:name="_Toc234694731" w:id="47"/>
      <w:bookmarkStart w:name="_Toc640692300" w:id="48"/>
      <w:bookmarkStart w:name="_Toc1464355885" w:id="49"/>
      <w:r>
        <w:t>Sample Social Media Posts and Graphics</w:t>
      </w:r>
      <w:r w:rsidR="00F54EC5">
        <w:t xml:space="preserve"> </w:t>
      </w:r>
      <w:bookmarkEnd w:id="43"/>
      <w:bookmarkEnd w:id="44"/>
      <w:bookmarkEnd w:id="45"/>
      <w:bookmarkEnd w:id="46"/>
      <w:bookmarkEnd w:id="47"/>
      <w:bookmarkEnd w:id="48"/>
      <w:bookmarkEnd w:id="49"/>
    </w:p>
    <w:p w:rsidRPr="003463BA" w:rsidR="00406AD3" w:rsidP="15D83D7F" w:rsidRDefault="3758EED5" w14:paraId="0886A722" w14:textId="0F8752EA">
      <w:pPr>
        <w:pStyle w:val="ZTTBodycopy"/>
        <w:rPr>
          <w:rStyle w:val="TBtextbold"/>
          <w:b/>
          <w:color w:val="E9513D"/>
          <w:sz w:val="22"/>
        </w:rPr>
      </w:pPr>
      <w:r w:rsidRPr="15D83D7F">
        <w:rPr>
          <w:rStyle w:val="TBtextbold"/>
          <w:b/>
          <w:sz w:val="22"/>
        </w:rPr>
        <w:t>Share Think</w:t>
      </w:r>
      <w:r w:rsidRPr="15D83D7F" w:rsidR="00361B82">
        <w:rPr>
          <w:rStyle w:val="TBtextbold"/>
          <w:b/>
          <w:sz w:val="22"/>
        </w:rPr>
        <w:t xml:space="preserve"> </w:t>
      </w:r>
      <w:r w:rsidRPr="15D83D7F">
        <w:rPr>
          <w:rStyle w:val="TBtextbold"/>
          <w:b/>
          <w:sz w:val="22"/>
        </w:rPr>
        <w:t>Babies messages</w:t>
      </w:r>
      <w:r w:rsidRPr="15D83D7F" w:rsidR="00361B82">
        <w:rPr>
          <w:rStyle w:val="TBtextbold"/>
          <w:b/>
          <w:sz w:val="22"/>
        </w:rPr>
        <w:t xml:space="preserve"> through these social media posts to create a steady drumbeat and generate buzz about what babies and families need to thrive. Below are sample posts that you can use or adapt. </w:t>
      </w:r>
      <w:r w:rsidRPr="15D83D7F">
        <w:rPr>
          <w:rStyle w:val="TBtextbold"/>
          <w:b/>
          <w:sz w:val="22"/>
        </w:rPr>
        <w:t>Remember to use the #ThinkBabies hashtag and tag </w:t>
      </w:r>
      <w:hyperlink r:id="rId26">
        <w:r w:rsidRPr="15D83D7F">
          <w:rPr>
            <w:rStyle w:val="Hyperlink"/>
            <w:b/>
            <w:bCs/>
            <w:sz w:val="22"/>
          </w:rPr>
          <w:t>@ZEROTOTHREE</w:t>
        </w:r>
      </w:hyperlink>
      <w:r w:rsidRPr="15D83D7F">
        <w:rPr>
          <w:rStyle w:val="TBtextbold"/>
          <w:b/>
          <w:sz w:val="22"/>
        </w:rPr>
        <w:t> so we can amplify your posts. </w:t>
      </w:r>
    </w:p>
    <w:p w:rsidRPr="00F03319" w:rsidR="008619F5" w:rsidP="15D83D7F" w:rsidRDefault="00023A4A" w14:paraId="1F013FD0" w14:textId="00362F08">
      <w:pPr>
        <w:pStyle w:val="BoldSubNotHeading"/>
        <w:spacing w:after="120"/>
        <w:jc w:val="left"/>
        <w:rPr>
          <w:rStyle w:val="TBtextbold"/>
          <w:b w:val="0"/>
          <w:bCs w:val="0"/>
          <w:color w:val="E9513D"/>
          <w:sz w:val="24"/>
        </w:rPr>
      </w:pPr>
      <w:r w:rsidRPr="15D83D7F">
        <w:rPr>
          <w:i/>
          <w:iCs/>
        </w:rPr>
        <w:t xml:space="preserve">Amplify </w:t>
      </w:r>
      <w:r w:rsidRPr="15D83D7F" w:rsidR="007A5254">
        <w:rPr>
          <w:i/>
          <w:iCs/>
        </w:rPr>
        <w:t>–</w:t>
      </w:r>
      <w:r w:rsidRPr="15D83D7F" w:rsidR="00837035">
        <w:rPr>
          <w:i/>
          <w:iCs/>
        </w:rPr>
        <w:t xml:space="preserve"> </w:t>
      </w:r>
      <w:r w:rsidRPr="15D83D7F" w:rsidR="005B7737">
        <w:rPr>
          <w:i/>
          <w:iCs/>
        </w:rPr>
        <w:t>C</w:t>
      </w:r>
      <w:r w:rsidRPr="15D83D7F" w:rsidR="007A5254">
        <w:rPr>
          <w:i/>
          <w:iCs/>
        </w:rPr>
        <w:t xml:space="preserve">all on your community to Think Babies </w:t>
      </w:r>
      <w:r w:rsidRPr="15D83D7F" w:rsidR="00AF477F">
        <w:rPr>
          <w:i/>
          <w:iCs/>
        </w:rPr>
        <w:t>in the elections</w:t>
      </w:r>
    </w:p>
    <w:p w:rsidRPr="003463BA" w:rsidR="00F54A1E" w:rsidP="00F54A1E" w:rsidRDefault="5EF8D2D2" w14:paraId="4355873C" w14:textId="4C91A207">
      <w:pPr>
        <w:pStyle w:val="TBbullet"/>
        <w:rPr>
          <w:sz w:val="22"/>
          <w:szCs w:val="22"/>
        </w:rPr>
      </w:pPr>
      <w:r w:rsidRPr="322F1B70" w:rsidR="5EF8D2D2">
        <w:rPr>
          <w:sz w:val="22"/>
          <w:szCs w:val="22"/>
        </w:rPr>
        <w:t xml:space="preserve">Our elected officials make critical decisions that impact families and can help </w:t>
      </w:r>
      <w:r w:rsidRPr="322F1B70" w:rsidR="5EF8D2D2">
        <w:rPr>
          <w:color w:val="242323" w:themeColor="text1" w:themeTint="FF" w:themeShade="80"/>
          <w:sz w:val="22"/>
          <w:szCs w:val="22"/>
        </w:rPr>
        <w:t>en</w:t>
      </w:r>
      <w:r w:rsidRPr="322F1B70" w:rsidR="0F2E89CE">
        <w:rPr>
          <w:color w:val="242323" w:themeColor="text1" w:themeTint="FF" w:themeShade="80"/>
          <w:sz w:val="22"/>
          <w:szCs w:val="22"/>
        </w:rPr>
        <w:t>s</w:t>
      </w:r>
      <w:r w:rsidRPr="322F1B70" w:rsidR="5EF8D2D2">
        <w:rPr>
          <w:color w:val="242323" w:themeColor="text1" w:themeTint="FF" w:themeShade="80"/>
          <w:sz w:val="22"/>
          <w:szCs w:val="22"/>
        </w:rPr>
        <w:t>ure</w:t>
      </w:r>
      <w:r w:rsidRPr="322F1B70" w:rsidR="5EF8D2D2">
        <w:rPr>
          <w:sz w:val="22"/>
          <w:szCs w:val="22"/>
        </w:rPr>
        <w:t xml:space="preserve"> that all infants and toddlers have what they need for a strong start in life. Help make sure candidates have all the information they need:</w:t>
      </w:r>
      <w:r w:rsidRPr="322F1B70" w:rsidR="0293D9D4">
        <w:rPr>
          <w:sz w:val="22"/>
          <w:szCs w:val="22"/>
        </w:rPr>
        <w:t xml:space="preserve"> </w:t>
      </w:r>
      <w:hyperlink r:id="Rc66d17a6f75a4175">
        <w:r w:rsidRPr="322F1B70" w:rsidR="0293D9D4">
          <w:rPr>
            <w:rStyle w:val="Hyperlink"/>
            <w:rFonts w:ascii="Calibri" w:hAnsi="Calibri" w:eastAsia="Calibri" w:cs="Calibri"/>
            <w:b w:val="0"/>
            <w:bCs w:val="0"/>
            <w:i w:val="0"/>
            <w:iCs w:val="0"/>
            <w:caps w:val="0"/>
            <w:smallCaps w:val="0"/>
            <w:strike w:val="0"/>
            <w:dstrike w:val="0"/>
            <w:noProof w:val="0"/>
            <w:sz w:val="22"/>
            <w:szCs w:val="22"/>
            <w:lang w:val="en-US"/>
          </w:rPr>
          <w:t>https://bit.ly/TBVoterGuide</w:t>
        </w:r>
      </w:hyperlink>
      <w:r w:rsidRPr="322F1B70" w:rsidR="5EF8D2D2">
        <w:rPr>
          <w:sz w:val="22"/>
          <w:szCs w:val="22"/>
        </w:rPr>
        <w:t xml:space="preserve"> </w:t>
      </w:r>
      <w:r w:rsidRPr="322F1B70" w:rsidR="5EF8D2D2">
        <w:rPr>
          <w:sz w:val="22"/>
          <w:szCs w:val="22"/>
        </w:rPr>
        <w:t>#ThinkBabies </w:t>
      </w:r>
    </w:p>
    <w:p w:rsidRPr="003463BA" w:rsidR="00F54A1E" w:rsidP="00F54A1E" w:rsidRDefault="00F54A1E" w14:paraId="4331F452" w14:textId="1A0393E4">
      <w:pPr>
        <w:pStyle w:val="TBbullet"/>
        <w:rPr>
          <w:sz w:val="22"/>
          <w:szCs w:val="22"/>
        </w:rPr>
      </w:pPr>
      <w:r w:rsidRPr="322F1B70" w:rsidR="00F54A1E">
        <w:rPr>
          <w:sz w:val="22"/>
          <w:szCs w:val="22"/>
        </w:rPr>
        <w:t>The greatest opportunity to influence a child’s success begins early when our brains grow faster than any later point in life. Get the tools and resources you need to urge candidates to #ThinkBabies:</w:t>
      </w:r>
      <w:r w:rsidRPr="322F1B70" w:rsidR="7F29DD28">
        <w:rPr>
          <w:sz w:val="22"/>
          <w:szCs w:val="22"/>
        </w:rPr>
        <w:t xml:space="preserve"> </w:t>
      </w:r>
      <w:hyperlink r:id="R4087d2a61cbb44a5">
        <w:r w:rsidRPr="322F1B70" w:rsidR="7F29DD28">
          <w:rPr>
            <w:rStyle w:val="Hyperlink"/>
            <w:rFonts w:ascii="Calibri" w:hAnsi="Calibri" w:eastAsia="Calibri" w:cs="Calibri"/>
            <w:b w:val="0"/>
            <w:bCs w:val="0"/>
            <w:i w:val="0"/>
            <w:iCs w:val="0"/>
            <w:caps w:val="0"/>
            <w:smallCaps w:val="0"/>
            <w:strike w:val="0"/>
            <w:dstrike w:val="0"/>
            <w:noProof w:val="0"/>
            <w:sz w:val="22"/>
            <w:szCs w:val="22"/>
            <w:lang w:val="en-US"/>
          </w:rPr>
          <w:t>https://bit.ly/TBCandidateGuide</w:t>
        </w:r>
      </w:hyperlink>
      <w:r w:rsidRPr="322F1B70" w:rsidR="00F54A1E">
        <w:rPr>
          <w:sz w:val="22"/>
          <w:szCs w:val="22"/>
        </w:rPr>
        <w:t xml:space="preserve"> </w:t>
      </w:r>
    </w:p>
    <w:p w:rsidRPr="003463BA" w:rsidR="00F54A1E" w:rsidP="00F54A1E" w:rsidRDefault="5EF8D2D2" w14:paraId="6E76BA5D" w14:textId="2D13DB90">
      <w:pPr>
        <w:pStyle w:val="TBbullet"/>
        <w:rPr>
          <w:sz w:val="22"/>
          <w:szCs w:val="22"/>
        </w:rPr>
      </w:pPr>
      <w:r w:rsidRPr="322F1B70" w:rsidR="5EF8D2D2">
        <w:rPr>
          <w:sz w:val="22"/>
          <w:szCs w:val="22"/>
        </w:rPr>
        <w:t xml:space="preserve">Whether at a local </w:t>
      </w:r>
      <w:proofErr w:type="gramStart"/>
      <w:r w:rsidRPr="322F1B70" w:rsidR="5EF8D2D2">
        <w:rPr>
          <w:sz w:val="22"/>
          <w:szCs w:val="22"/>
        </w:rPr>
        <w:t>townhall</w:t>
      </w:r>
      <w:proofErr w:type="gramEnd"/>
      <w:r w:rsidRPr="322F1B70" w:rsidR="5EF8D2D2">
        <w:rPr>
          <w:sz w:val="22"/>
          <w:szCs w:val="22"/>
        </w:rPr>
        <w:t xml:space="preserve">, during a debate, or on social media, each of us can </w:t>
      </w:r>
      <w:r w:rsidRPr="322F1B70" w:rsidR="31D9AC4C">
        <w:rPr>
          <w:sz w:val="22"/>
          <w:szCs w:val="22"/>
        </w:rPr>
        <w:t xml:space="preserve">educate all </w:t>
      </w:r>
      <w:r w:rsidRPr="322F1B70" w:rsidR="5EF8D2D2">
        <w:rPr>
          <w:sz w:val="22"/>
          <w:szCs w:val="22"/>
        </w:rPr>
        <w:t xml:space="preserve">candidates to </w:t>
      </w:r>
      <w:r w:rsidRPr="322F1B70" w:rsidR="0D7D72EE">
        <w:rPr>
          <w:sz w:val="22"/>
          <w:szCs w:val="22"/>
        </w:rPr>
        <w:t>turn them into</w:t>
      </w:r>
      <w:r w:rsidRPr="322F1B70" w:rsidR="5EF8D2D2">
        <w:rPr>
          <w:sz w:val="22"/>
          <w:szCs w:val="22"/>
        </w:rPr>
        <w:t xml:space="preserve"> champions for infants and toddlers and their families.</w:t>
      </w:r>
      <w:r w:rsidRPr="322F1B70" w:rsidR="58F50967">
        <w:rPr>
          <w:sz w:val="22"/>
          <w:szCs w:val="22"/>
        </w:rPr>
        <w:t xml:space="preserve"> </w:t>
      </w:r>
      <w:hyperlink r:id="R841665bbf90047af">
        <w:r w:rsidRPr="322F1B70" w:rsidR="58F50967">
          <w:rPr>
            <w:rStyle w:val="Hyperlink"/>
            <w:rFonts w:ascii="Calibri" w:hAnsi="Calibri" w:eastAsia="Calibri" w:cs="Calibri"/>
            <w:b w:val="0"/>
            <w:bCs w:val="0"/>
            <w:i w:val="0"/>
            <w:iCs w:val="0"/>
            <w:caps w:val="0"/>
            <w:smallCaps w:val="0"/>
            <w:strike w:val="0"/>
            <w:dstrike w:val="0"/>
            <w:noProof w:val="0"/>
            <w:sz w:val="22"/>
            <w:szCs w:val="22"/>
            <w:lang w:val="en-US"/>
          </w:rPr>
          <w:t>https://bit.ly/TBVoterGuide</w:t>
        </w:r>
      </w:hyperlink>
      <w:r w:rsidRPr="322F1B70" w:rsidR="5EF8D2D2">
        <w:rPr>
          <w:sz w:val="22"/>
          <w:szCs w:val="22"/>
        </w:rPr>
        <w:t xml:space="preserve"> </w:t>
      </w:r>
      <w:r w:rsidRPr="322F1B70" w:rsidR="5EF8D2D2">
        <w:rPr>
          <w:sz w:val="22"/>
          <w:szCs w:val="22"/>
        </w:rPr>
        <w:t>#ThinkBabies </w:t>
      </w:r>
    </w:p>
    <w:p w:rsidRPr="003E2185" w:rsidR="003E2185" w:rsidP="7887E236" w:rsidRDefault="5EF8D2D2" w14:paraId="355775A6" w14:textId="049F11CA">
      <w:pPr>
        <w:pStyle w:val="TBbullet"/>
        <w:spacing w:after="120"/>
        <w:rPr>
          <w:sz w:val="22"/>
          <w:szCs w:val="22"/>
        </w:rPr>
      </w:pPr>
      <w:r w:rsidRPr="322F1B70" w:rsidR="5EF8D2D2">
        <w:rPr>
          <w:sz w:val="22"/>
          <w:szCs w:val="22"/>
        </w:rPr>
        <w:t xml:space="preserve">As infant and toddler advocates, we play a critical role by ensuring that all candidates have the information they need to make crucial decisions that will impact families. Join in the momentum: </w:t>
      </w:r>
      <w:hyperlink r:id="Re4e777bf78f246a8">
        <w:r w:rsidRPr="322F1B70" w:rsidR="1DCDCBA3">
          <w:rPr>
            <w:rStyle w:val="Hyperlink"/>
            <w:rFonts w:ascii="Calibri" w:hAnsi="Calibri" w:eastAsia="Calibri" w:cs="Calibri"/>
            <w:b w:val="0"/>
            <w:bCs w:val="0"/>
            <w:i w:val="0"/>
            <w:iCs w:val="0"/>
            <w:caps w:val="0"/>
            <w:smallCaps w:val="0"/>
            <w:strike w:val="0"/>
            <w:dstrike w:val="0"/>
            <w:noProof w:val="0"/>
            <w:sz w:val="22"/>
            <w:szCs w:val="22"/>
            <w:lang w:val="en-US"/>
          </w:rPr>
          <w:t>https://bit.ly/JoinThinkBabies</w:t>
        </w:r>
      </w:hyperlink>
      <w:r w:rsidRPr="322F1B70" w:rsidR="40CAA375">
        <w:rPr>
          <w:sz w:val="22"/>
          <w:szCs w:val="22"/>
        </w:rPr>
        <w:t xml:space="preserve"> </w:t>
      </w:r>
      <w:r w:rsidRPr="322F1B70" w:rsidR="5EF8D2D2">
        <w:rPr>
          <w:sz w:val="22"/>
          <w:szCs w:val="22"/>
        </w:rPr>
        <w:t>#ThinkBabies </w:t>
      </w:r>
      <w:r w:rsidRPr="322F1B70" w:rsidR="5F205394">
        <w:rPr>
          <w:sz w:val="22"/>
          <w:szCs w:val="22"/>
        </w:rPr>
        <w:t xml:space="preserve"> </w:t>
      </w:r>
    </w:p>
    <w:p w:rsidRPr="00EA2FBA" w:rsidR="000E0489" w:rsidP="7887E236" w:rsidRDefault="79E55873" w14:paraId="2B81D61F" w14:textId="104B570E">
      <w:pPr>
        <w:pStyle w:val="BoldSubNotHeading"/>
        <w:spacing w:after="120"/>
        <w:jc w:val="left"/>
        <w:rPr>
          <w:i/>
          <w:iCs/>
        </w:rPr>
      </w:pPr>
      <w:r w:rsidRPr="7887E236">
        <w:rPr>
          <w:i/>
          <w:iCs/>
        </w:rPr>
        <w:t>Educate</w:t>
      </w:r>
      <w:r w:rsidRPr="7887E236" w:rsidR="00233010">
        <w:rPr>
          <w:i/>
          <w:iCs/>
        </w:rPr>
        <w:t xml:space="preserve"> </w:t>
      </w:r>
      <w:r w:rsidRPr="00EA2FBA" w:rsidR="00233010">
        <w:rPr>
          <w:i/>
          <w:iCs/>
        </w:rPr>
        <w:t xml:space="preserve">– </w:t>
      </w:r>
      <w:r w:rsidRPr="00EA2FBA" w:rsidR="00856395">
        <w:rPr>
          <w:i/>
          <w:iCs/>
        </w:rPr>
        <w:t xml:space="preserve">Inform </w:t>
      </w:r>
      <w:r w:rsidRPr="00EA2FBA" w:rsidR="00233010">
        <w:rPr>
          <w:i/>
          <w:iCs/>
        </w:rPr>
        <w:t xml:space="preserve">candidates </w:t>
      </w:r>
      <w:r w:rsidRPr="00EA2FBA" w:rsidR="00D00E5C">
        <w:rPr>
          <w:i/>
          <w:iCs/>
        </w:rPr>
        <w:t>on how to</w:t>
      </w:r>
      <w:r w:rsidRPr="00EA2FBA" w:rsidR="00233010">
        <w:rPr>
          <w:i/>
          <w:iCs/>
        </w:rPr>
        <w:t xml:space="preserve"> </w:t>
      </w:r>
      <w:r w:rsidRPr="00EA2FBA" w:rsidR="007D05D8">
        <w:rPr>
          <w:i/>
          <w:iCs/>
        </w:rPr>
        <w:t xml:space="preserve">Think Babies </w:t>
      </w:r>
      <w:r w:rsidRPr="00EA2FBA" w:rsidR="003D2A49">
        <w:rPr>
          <w:i/>
          <w:iCs/>
        </w:rPr>
        <w:t>in the election and beyond</w:t>
      </w:r>
    </w:p>
    <w:p w:rsidRPr="00EA2FBA" w:rsidR="00D717D4" w:rsidP="00D717D4" w:rsidRDefault="175626FB" w14:paraId="0A0108AA" w14:textId="1614F828">
      <w:pPr>
        <w:pStyle w:val="TBbullet"/>
        <w:rPr>
          <w:sz w:val="22"/>
          <w:szCs w:val="22"/>
        </w:rPr>
      </w:pPr>
      <w:r w:rsidRPr="322F1B70" w:rsidR="175626FB">
        <w:rPr>
          <w:sz w:val="22"/>
          <w:szCs w:val="22"/>
        </w:rPr>
        <w:t>Families like mine need #paidleave, #childcare, and</w:t>
      </w:r>
      <w:r w:rsidRPr="322F1B70" w:rsidR="00750A33">
        <w:rPr>
          <w:sz w:val="22"/>
          <w:szCs w:val="22"/>
        </w:rPr>
        <w:t xml:space="preserve"> the</w:t>
      </w:r>
      <w:r w:rsidRPr="322F1B70" w:rsidR="175626FB">
        <w:rPr>
          <w:sz w:val="22"/>
          <w:szCs w:val="22"/>
        </w:rPr>
        <w:t xml:space="preserve"> #</w:t>
      </w:r>
      <w:r w:rsidRPr="322F1B70" w:rsidR="00750A33">
        <w:rPr>
          <w:sz w:val="22"/>
          <w:szCs w:val="22"/>
        </w:rPr>
        <w:t xml:space="preserve">ChildTaxCredit </w:t>
      </w:r>
      <w:r w:rsidRPr="322F1B70" w:rsidR="175626FB">
        <w:rPr>
          <w:sz w:val="22"/>
          <w:szCs w:val="22"/>
        </w:rPr>
        <w:t>to build a strong foundation for our infants and toddlers. It’s time to #ThinkBabies</w:t>
      </w:r>
      <w:r w:rsidRPr="322F1B70" w:rsidR="007A5209">
        <w:rPr>
          <w:sz w:val="22"/>
          <w:szCs w:val="22"/>
        </w:rPr>
        <w:t xml:space="preserve"> in </w:t>
      </w:r>
      <w:r w:rsidRPr="322F1B70" w:rsidR="00AA6F43">
        <w:rPr>
          <w:sz w:val="22"/>
          <w:szCs w:val="22"/>
        </w:rPr>
        <w:t>#Midterms2022</w:t>
      </w:r>
      <w:r w:rsidRPr="322F1B70" w:rsidR="175626FB">
        <w:rPr>
          <w:sz w:val="22"/>
          <w:szCs w:val="22"/>
        </w:rPr>
        <w:t xml:space="preserve"> and make their potential our priority. </w:t>
      </w:r>
      <w:r w:rsidRPr="322F1B70" w:rsidR="79C49458">
        <w:rPr>
          <w:sz w:val="22"/>
          <w:szCs w:val="22"/>
        </w:rPr>
        <w:t>[</w:t>
      </w:r>
      <w:r w:rsidRPr="322F1B70" w:rsidR="79C49458">
        <w:rPr>
          <w:b w:val="1"/>
          <w:bCs w:val="1"/>
          <w:sz w:val="22"/>
          <w:szCs w:val="22"/>
        </w:rPr>
        <w:t>INSERT CANDIDATE</w:t>
      </w:r>
      <w:r w:rsidRPr="322F1B70" w:rsidR="14DA84C6">
        <w:rPr>
          <w:b w:val="1"/>
          <w:bCs w:val="1"/>
          <w:sz w:val="22"/>
          <w:szCs w:val="22"/>
        </w:rPr>
        <w:t>S</w:t>
      </w:r>
      <w:r w:rsidRPr="322F1B70" w:rsidR="001D0F19">
        <w:rPr>
          <w:b w:val="1"/>
          <w:bCs w:val="1"/>
          <w:sz w:val="22"/>
          <w:szCs w:val="22"/>
        </w:rPr>
        <w:t>’</w:t>
      </w:r>
      <w:r w:rsidRPr="322F1B70" w:rsidR="79C49458">
        <w:rPr>
          <w:b w:val="1"/>
          <w:bCs w:val="1"/>
          <w:sz w:val="22"/>
          <w:szCs w:val="22"/>
        </w:rPr>
        <w:t xml:space="preserve"> HANDLE</w:t>
      </w:r>
      <w:r w:rsidRPr="322F1B70" w:rsidR="14DA84C6">
        <w:rPr>
          <w:b w:val="1"/>
          <w:bCs w:val="1"/>
          <w:sz w:val="22"/>
          <w:szCs w:val="22"/>
        </w:rPr>
        <w:t>S</w:t>
      </w:r>
      <w:r w:rsidRPr="322F1B70" w:rsidR="79C49458">
        <w:rPr>
          <w:sz w:val="22"/>
          <w:szCs w:val="22"/>
        </w:rPr>
        <w:t>]</w:t>
      </w:r>
      <w:r w:rsidRPr="322F1B70" w:rsidR="37A5F9FC">
        <w:rPr>
          <w:sz w:val="22"/>
          <w:szCs w:val="22"/>
        </w:rPr>
        <w:t xml:space="preserve"> </w:t>
      </w:r>
      <w:hyperlink r:id="Ra08524f726704b50">
        <w:r w:rsidRPr="322F1B70" w:rsidR="37A5F9FC">
          <w:rPr>
            <w:rStyle w:val="Hyperlink"/>
            <w:rFonts w:ascii="Calibri" w:hAnsi="Calibri" w:eastAsia="Calibri" w:cs="Calibri"/>
            <w:b w:val="0"/>
            <w:bCs w:val="0"/>
            <w:i w:val="0"/>
            <w:iCs w:val="0"/>
            <w:caps w:val="0"/>
            <w:smallCaps w:val="0"/>
            <w:strike w:val="0"/>
            <w:dstrike w:val="0"/>
            <w:noProof w:val="0"/>
            <w:sz w:val="22"/>
            <w:szCs w:val="22"/>
            <w:lang w:val="en-US"/>
          </w:rPr>
          <w:t>https://bit.ly/TBCandidateGuide</w:t>
        </w:r>
      </w:hyperlink>
      <w:r w:rsidRPr="322F1B70" w:rsidR="79C49458">
        <w:rPr>
          <w:sz w:val="22"/>
          <w:szCs w:val="22"/>
        </w:rPr>
        <w:t xml:space="preserve"> </w:t>
      </w:r>
    </w:p>
    <w:p w:rsidRPr="00EA2FBA" w:rsidR="00E868CE" w:rsidP="00E868CE" w:rsidRDefault="00E868CE" w14:paraId="2248316A" w14:textId="66762300">
      <w:pPr>
        <w:pStyle w:val="TBbullet"/>
        <w:rPr>
          <w:sz w:val="22"/>
          <w:szCs w:val="22"/>
        </w:rPr>
      </w:pPr>
      <w:r w:rsidRPr="322F1B70" w:rsidR="00E868CE">
        <w:rPr>
          <w:sz w:val="22"/>
          <w:szCs w:val="22"/>
        </w:rPr>
        <w:t>As a [</w:t>
      </w:r>
      <w:r w:rsidRPr="322F1B70" w:rsidR="00E868CE">
        <w:rPr>
          <w:b w:val="1"/>
          <w:bCs w:val="1"/>
          <w:sz w:val="22"/>
          <w:szCs w:val="22"/>
        </w:rPr>
        <w:t>INSERT PROFESSIONAL TITLE, ORGANIZATIONAL EXPERTISE, OR PERSONAL CONNECTION TO ISSUE</w:t>
      </w:r>
      <w:r w:rsidRPr="322F1B70" w:rsidR="00E868CE">
        <w:rPr>
          <w:sz w:val="22"/>
          <w:szCs w:val="22"/>
        </w:rPr>
        <w:t xml:space="preserve">], I know the importance of investing in the early years for children and families. </w:t>
      </w:r>
      <w:r w:rsidRPr="322F1B70" w:rsidR="006E79E9">
        <w:rPr>
          <w:sz w:val="22"/>
          <w:szCs w:val="22"/>
        </w:rPr>
        <w:t>If elected, how would you</w:t>
      </w:r>
      <w:r w:rsidRPr="322F1B70" w:rsidR="00E868CE">
        <w:rPr>
          <w:sz w:val="22"/>
          <w:szCs w:val="22"/>
        </w:rPr>
        <w:t xml:space="preserve"> #ThinkBabies</w:t>
      </w:r>
      <w:r w:rsidRPr="322F1B70" w:rsidR="00F225FF">
        <w:rPr>
          <w:sz w:val="22"/>
          <w:szCs w:val="22"/>
        </w:rPr>
        <w:t>?</w:t>
      </w:r>
      <w:r w:rsidRPr="322F1B70" w:rsidR="7E59AFC1">
        <w:rPr>
          <w:sz w:val="22"/>
          <w:szCs w:val="22"/>
        </w:rPr>
        <w:t xml:space="preserve"> </w:t>
      </w:r>
      <w:hyperlink r:id="R1d802fd478324b7e">
        <w:r w:rsidRPr="322F1B70" w:rsidR="7E59AFC1">
          <w:rPr>
            <w:rStyle w:val="Hyperlink"/>
            <w:rFonts w:ascii="Calibri" w:hAnsi="Calibri" w:eastAsia="Calibri" w:cs="Calibri"/>
            <w:b w:val="0"/>
            <w:bCs w:val="0"/>
            <w:i w:val="0"/>
            <w:iCs w:val="0"/>
            <w:caps w:val="0"/>
            <w:smallCaps w:val="0"/>
            <w:strike w:val="0"/>
            <w:dstrike w:val="0"/>
            <w:noProof w:val="0"/>
            <w:sz w:val="22"/>
            <w:szCs w:val="22"/>
            <w:lang w:val="en-US"/>
          </w:rPr>
          <w:t>https://bit.ly/TBCandidateGuide</w:t>
        </w:r>
      </w:hyperlink>
      <w:r w:rsidRPr="322F1B70" w:rsidR="00E868CE">
        <w:rPr>
          <w:sz w:val="22"/>
          <w:szCs w:val="22"/>
        </w:rPr>
        <w:t xml:space="preserve"> </w:t>
      </w:r>
      <w:r w:rsidRPr="322F1B70" w:rsidR="00CB08AE">
        <w:rPr>
          <w:sz w:val="22"/>
          <w:szCs w:val="22"/>
        </w:rPr>
        <w:t>[</w:t>
      </w:r>
      <w:r w:rsidRPr="322F1B70" w:rsidR="00CB08AE">
        <w:rPr>
          <w:b w:val="1"/>
          <w:bCs w:val="1"/>
          <w:sz w:val="22"/>
          <w:szCs w:val="22"/>
        </w:rPr>
        <w:t>INSERT CANDIDATE</w:t>
      </w:r>
      <w:r w:rsidRPr="322F1B70" w:rsidR="009075A1">
        <w:rPr>
          <w:b w:val="1"/>
          <w:bCs w:val="1"/>
          <w:sz w:val="22"/>
          <w:szCs w:val="22"/>
        </w:rPr>
        <w:t>S</w:t>
      </w:r>
      <w:r w:rsidRPr="322F1B70" w:rsidR="001D0F19">
        <w:rPr>
          <w:b w:val="1"/>
          <w:bCs w:val="1"/>
          <w:sz w:val="22"/>
          <w:szCs w:val="22"/>
        </w:rPr>
        <w:t>’</w:t>
      </w:r>
      <w:r w:rsidRPr="322F1B70" w:rsidR="00CB08AE">
        <w:rPr>
          <w:b w:val="1"/>
          <w:bCs w:val="1"/>
          <w:sz w:val="22"/>
          <w:szCs w:val="22"/>
        </w:rPr>
        <w:t xml:space="preserve"> HANDLE</w:t>
      </w:r>
      <w:r w:rsidRPr="322F1B70" w:rsidR="009075A1">
        <w:rPr>
          <w:b w:val="1"/>
          <w:bCs w:val="1"/>
          <w:sz w:val="22"/>
          <w:szCs w:val="22"/>
        </w:rPr>
        <w:t>S</w:t>
      </w:r>
      <w:r w:rsidRPr="322F1B70" w:rsidR="00CB08AE">
        <w:rPr>
          <w:sz w:val="22"/>
          <w:szCs w:val="22"/>
        </w:rPr>
        <w:t>]</w:t>
      </w:r>
    </w:p>
    <w:p w:rsidRPr="00EA2FBA" w:rsidR="00D07F5D" w:rsidP="00D07F5D" w:rsidRDefault="007A5209" w14:paraId="14E42DD2" w14:textId="100F761D">
      <w:pPr>
        <w:pStyle w:val="TBbullet"/>
        <w:rPr>
          <w:sz w:val="22"/>
          <w:szCs w:val="22"/>
        </w:rPr>
      </w:pPr>
      <w:r w:rsidRPr="322F1B70" w:rsidR="007A5209">
        <w:rPr>
          <w:sz w:val="22"/>
          <w:szCs w:val="22"/>
        </w:rPr>
        <w:t>#Midterms2022</w:t>
      </w:r>
      <w:r w:rsidRPr="322F1B70" w:rsidR="26D688DF">
        <w:rPr>
          <w:sz w:val="22"/>
          <w:szCs w:val="22"/>
        </w:rPr>
        <w:t xml:space="preserve"> brings into focus </w:t>
      </w:r>
      <w:r w:rsidRPr="322F1B70" w:rsidR="324F00E7">
        <w:rPr>
          <w:sz w:val="22"/>
          <w:szCs w:val="22"/>
        </w:rPr>
        <w:t>voters’</w:t>
      </w:r>
      <w:r w:rsidRPr="322F1B70" w:rsidR="26D688DF">
        <w:rPr>
          <w:sz w:val="22"/>
          <w:szCs w:val="22"/>
        </w:rPr>
        <w:t xml:space="preserve"> priorities and sets the agenda </w:t>
      </w:r>
      <w:r w:rsidRPr="322F1B70" w:rsidR="538605D2">
        <w:rPr>
          <w:sz w:val="22"/>
          <w:szCs w:val="22"/>
        </w:rPr>
        <w:t xml:space="preserve">for </w:t>
      </w:r>
      <w:r w:rsidRPr="322F1B70" w:rsidR="26D688DF">
        <w:rPr>
          <w:sz w:val="22"/>
          <w:szCs w:val="22"/>
        </w:rPr>
        <w:t>Congress and policymakers across the country</w:t>
      </w:r>
      <w:r w:rsidRPr="322F1B70" w:rsidR="0AC0DCD5">
        <w:rPr>
          <w:sz w:val="22"/>
          <w:szCs w:val="22"/>
        </w:rPr>
        <w:t>.</w:t>
      </w:r>
      <w:r w:rsidRPr="322F1B70" w:rsidR="26D688DF">
        <w:rPr>
          <w:sz w:val="22"/>
          <w:szCs w:val="22"/>
        </w:rPr>
        <w:t xml:space="preserve"> Will infants and toddlers and their families be at the top of your list? #ThinkBabies </w:t>
      </w:r>
      <w:r w:rsidRPr="322F1B70" w:rsidR="57677568">
        <w:rPr>
          <w:sz w:val="22"/>
          <w:szCs w:val="22"/>
        </w:rPr>
        <w:t xml:space="preserve"> </w:t>
      </w:r>
      <w:hyperlink r:id="Rebc55751c2b04c34">
        <w:r w:rsidRPr="322F1B70" w:rsidR="57677568">
          <w:rPr>
            <w:rStyle w:val="Hyperlink"/>
            <w:rFonts w:ascii="Calibri" w:hAnsi="Calibri" w:eastAsia="Calibri" w:cs="Calibri"/>
            <w:b w:val="0"/>
            <w:bCs w:val="0"/>
            <w:i w:val="0"/>
            <w:iCs w:val="0"/>
            <w:caps w:val="0"/>
            <w:smallCaps w:val="0"/>
            <w:strike w:val="0"/>
            <w:dstrike w:val="0"/>
            <w:noProof w:val="0"/>
            <w:sz w:val="22"/>
            <w:szCs w:val="22"/>
            <w:lang w:val="en-US"/>
          </w:rPr>
          <w:t>https://bit.ly/TBCandidateGuide</w:t>
        </w:r>
      </w:hyperlink>
      <w:r w:rsidRPr="322F1B70" w:rsidR="57677568">
        <w:rPr>
          <w:sz w:val="22"/>
          <w:szCs w:val="22"/>
        </w:rPr>
        <w:t xml:space="preserve"> </w:t>
      </w:r>
      <w:r w:rsidRPr="322F1B70" w:rsidR="79C49458">
        <w:rPr>
          <w:sz w:val="22"/>
          <w:szCs w:val="22"/>
        </w:rPr>
        <w:t>[</w:t>
      </w:r>
      <w:r w:rsidRPr="322F1B70" w:rsidR="79C49458">
        <w:rPr>
          <w:b w:val="1"/>
          <w:bCs w:val="1"/>
          <w:sz w:val="22"/>
          <w:szCs w:val="22"/>
        </w:rPr>
        <w:t>INSERT CANDIDATE</w:t>
      </w:r>
      <w:r w:rsidRPr="322F1B70" w:rsidR="14DA84C6">
        <w:rPr>
          <w:b w:val="1"/>
          <w:bCs w:val="1"/>
          <w:sz w:val="22"/>
          <w:szCs w:val="22"/>
        </w:rPr>
        <w:t>S</w:t>
      </w:r>
      <w:r w:rsidRPr="322F1B70" w:rsidR="79C49458">
        <w:rPr>
          <w:b w:val="1"/>
          <w:bCs w:val="1"/>
          <w:sz w:val="22"/>
          <w:szCs w:val="22"/>
        </w:rPr>
        <w:t xml:space="preserve"> HANDLE</w:t>
      </w:r>
      <w:r w:rsidRPr="322F1B70" w:rsidR="14DA84C6">
        <w:rPr>
          <w:b w:val="1"/>
          <w:bCs w:val="1"/>
          <w:sz w:val="22"/>
          <w:szCs w:val="22"/>
        </w:rPr>
        <w:t>S</w:t>
      </w:r>
      <w:r w:rsidRPr="322F1B70" w:rsidR="79C49458">
        <w:rPr>
          <w:sz w:val="22"/>
          <w:szCs w:val="22"/>
        </w:rPr>
        <w:t>]</w:t>
      </w:r>
      <w:r w:rsidRPr="322F1B70" w:rsidR="5B70F5BA">
        <w:rPr>
          <w:sz w:val="22"/>
          <w:szCs w:val="22"/>
        </w:rPr>
        <w:t xml:space="preserve"> </w:t>
      </w:r>
    </w:p>
    <w:p w:rsidR="15D83D7F" w:rsidP="0077623B" w:rsidRDefault="15D83D7F" w14:paraId="4E6CE9ED" w14:textId="25A65903">
      <w:pPr>
        <w:pStyle w:val="TBbullet"/>
        <w:numPr>
          <w:ilvl w:val="0"/>
          <w:numId w:val="0"/>
        </w:numPr>
        <w:ind w:left="1080"/>
        <w:rPr>
          <w:sz w:val="22"/>
          <w:szCs w:val="22"/>
        </w:rPr>
      </w:pPr>
    </w:p>
    <w:p w:rsidR="000E0489" w:rsidP="0077623B" w:rsidRDefault="5CA57BAE" w14:paraId="35A831F7" w14:textId="021B3275">
      <w:pPr>
        <w:pStyle w:val="TBbullet"/>
        <w:numPr>
          <w:ilvl w:val="0"/>
          <w:numId w:val="0"/>
        </w:numPr>
        <w:spacing w:after="120"/>
        <w:rPr>
          <w:b/>
          <w:color w:val="E9513D"/>
          <w:sz w:val="24"/>
        </w:rPr>
      </w:pPr>
      <w:r w:rsidRPr="006516A5">
        <w:rPr>
          <w:b/>
          <w:color w:val="E9513D"/>
          <w:sz w:val="24"/>
        </w:rPr>
        <w:t>D</w:t>
      </w:r>
      <w:r w:rsidRPr="006516A5" w:rsidR="379C0254">
        <w:rPr>
          <w:b/>
          <w:color w:val="E9513D"/>
          <w:sz w:val="24"/>
        </w:rPr>
        <w:t xml:space="preserve">ownload </w:t>
      </w:r>
      <w:r w:rsidRPr="006516A5" w:rsidR="225BE645">
        <w:rPr>
          <w:b/>
          <w:color w:val="E9513D"/>
          <w:sz w:val="24"/>
        </w:rPr>
        <w:t xml:space="preserve">the </w:t>
      </w:r>
      <w:r w:rsidRPr="006516A5" w:rsidR="379C0254">
        <w:rPr>
          <w:b/>
          <w:color w:val="E9513D"/>
          <w:sz w:val="24"/>
        </w:rPr>
        <w:t>social media graphics</w:t>
      </w:r>
      <w:r w:rsidRPr="006516A5" w:rsidR="225BE645">
        <w:rPr>
          <w:b/>
          <w:color w:val="E9513D"/>
          <w:sz w:val="24"/>
        </w:rPr>
        <w:t xml:space="preserve"> to post with the content above</w:t>
      </w:r>
      <w:r w:rsidRPr="006516A5" w:rsidR="379C0254">
        <w:rPr>
          <w:b/>
          <w:color w:val="E9513D"/>
          <w:sz w:val="24"/>
        </w:rPr>
        <w:t xml:space="preserve">. </w:t>
      </w:r>
    </w:p>
    <w:p w:rsidRPr="006516A5" w:rsidR="00D81D25" w:rsidP="0077623B" w:rsidRDefault="00D81D25" w14:paraId="4D3593A4" w14:textId="77777777">
      <w:pPr>
        <w:pStyle w:val="TBbullet"/>
        <w:numPr>
          <w:ilvl w:val="0"/>
          <w:numId w:val="0"/>
        </w:numPr>
        <w:spacing w:after="120"/>
        <w:rPr>
          <w:b/>
          <w:color w:val="E9513D"/>
          <w:sz w:val="24"/>
        </w:rPr>
      </w:pP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5395"/>
        <w:gridCol w:w="5395"/>
      </w:tblGrid>
      <w:tr w:rsidR="00AC3070" w:rsidTr="00D81D25" w14:paraId="5844151F" w14:textId="77777777">
        <w:trPr>
          <w:trHeight w:val="2351"/>
        </w:trPr>
        <w:tc>
          <w:tcPr>
            <w:tcW w:w="5395" w:type="dxa"/>
          </w:tcPr>
          <w:p w:rsidR="00321ACE" w:rsidP="000D6C32" w:rsidRDefault="6A95BBB7" w14:paraId="0F5F9221" w14:textId="77777777">
            <w:pPr>
              <w:rPr>
                <w:b/>
                <w:color w:val="E9513D"/>
                <w:sz w:val="22"/>
                <w:szCs w:val="22"/>
              </w:rPr>
            </w:pPr>
            <w:r>
              <w:rPr>
                <w:noProof/>
              </w:rPr>
              <w:drawing>
                <wp:inline distT="0" distB="0" distL="0" distR="0" wp14:anchorId="6013F41B" wp14:editId="321CA9E6">
                  <wp:extent cx="2771775" cy="149290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31">
                            <a:extLst>
                              <a:ext uri="{28A0092B-C50C-407E-A947-70E740481C1C}">
                                <a14:useLocalDpi xmlns:a14="http://schemas.microsoft.com/office/drawing/2010/main" val="0"/>
                              </a:ext>
                            </a:extLst>
                          </a:blip>
                          <a:stretch>
                            <a:fillRect/>
                          </a:stretch>
                        </pic:blipFill>
                        <pic:spPr>
                          <a:xfrm>
                            <a:off x="0" y="0"/>
                            <a:ext cx="2771775" cy="1492909"/>
                          </a:xfrm>
                          <a:prstGeom prst="rect">
                            <a:avLst/>
                          </a:prstGeom>
                        </pic:spPr>
                      </pic:pic>
                    </a:graphicData>
                  </a:graphic>
                </wp:inline>
              </w:drawing>
            </w:r>
          </w:p>
          <w:p w:rsidR="009F45E2" w:rsidP="000D6C32" w:rsidRDefault="000E1ABE" w14:paraId="33BB6946" w14:textId="7020686A">
            <w:pPr>
              <w:rPr>
                <w:rFonts w:ascii="Calibri" w:hAnsi="Calibri" w:cs="Calibri"/>
                <w:b/>
                <w:bCs/>
                <w:color w:val="0E416B"/>
                <w:sz w:val="22"/>
                <w:szCs w:val="22"/>
              </w:rPr>
            </w:pPr>
            <w:r>
              <w:rPr>
                <w:rFonts w:ascii="Calibri" w:hAnsi="Calibri" w:cs="Calibri"/>
                <w:b/>
                <w:bCs/>
                <w:color w:val="0E416B"/>
                <w:sz w:val="22"/>
                <w:szCs w:val="22"/>
              </w:rPr>
              <w:t>DOWNLOAD THIS GRAPHIC</w:t>
            </w:r>
          </w:p>
          <w:p w:rsidR="00703029" w:rsidP="000D6C32" w:rsidRDefault="007A7748" w14:paraId="5E7C2072" w14:textId="77D0D543">
            <w:pPr>
              <w:rPr>
                <w:rFonts w:ascii="Calibri" w:hAnsi="Calibri" w:cs="Calibri"/>
                <w:b/>
                <w:bCs/>
                <w:color w:val="0E416B"/>
                <w:sz w:val="22"/>
                <w:szCs w:val="22"/>
              </w:rPr>
            </w:pPr>
            <w:r>
              <w:rPr>
                <w:rFonts w:ascii="Calibri" w:hAnsi="Calibri" w:cs="Calibri"/>
                <w:b/>
                <w:bCs/>
                <w:color w:val="0E416B"/>
                <w:sz w:val="22"/>
                <w:szCs w:val="22"/>
              </w:rPr>
              <w:t>--</w:t>
            </w:r>
            <w:hyperlink w:history="1" r:id="rId32">
              <w:r w:rsidRPr="003454B9" w:rsidR="00210855">
                <w:rPr>
                  <w:rStyle w:val="Hyperlink"/>
                  <w:rFonts w:ascii="Calibri" w:hAnsi="Calibri" w:cs="Calibri"/>
                  <w:b/>
                  <w:bCs/>
                  <w:sz w:val="22"/>
                  <w:szCs w:val="22"/>
                </w:rPr>
                <w:t>Twitter</w:t>
              </w:r>
            </w:hyperlink>
            <w:r w:rsidR="00210855">
              <w:rPr>
                <w:rFonts w:ascii="Calibri" w:hAnsi="Calibri" w:cs="Calibri"/>
                <w:b/>
                <w:bCs/>
                <w:color w:val="0E416B"/>
                <w:sz w:val="22"/>
                <w:szCs w:val="22"/>
              </w:rPr>
              <w:t xml:space="preserve"> </w:t>
            </w:r>
          </w:p>
          <w:p w:rsidR="009F45E2" w:rsidP="000D6C32" w:rsidRDefault="007A7748" w14:paraId="0A6B7353" w14:textId="3690E735">
            <w:pPr>
              <w:rPr>
                <w:b/>
                <w:color w:val="E9513D"/>
                <w:sz w:val="22"/>
                <w:szCs w:val="22"/>
              </w:rPr>
            </w:pPr>
            <w:r>
              <w:rPr>
                <w:rFonts w:ascii="Calibri" w:hAnsi="Calibri" w:cs="Calibri"/>
                <w:b/>
                <w:bCs/>
                <w:color w:val="0E416B"/>
                <w:sz w:val="22"/>
                <w:szCs w:val="22"/>
              </w:rPr>
              <w:t>--</w:t>
            </w:r>
            <w:r w:rsidR="00210855">
              <w:rPr>
                <w:rFonts w:ascii="Calibri" w:hAnsi="Calibri" w:cs="Calibri"/>
                <w:b/>
                <w:bCs/>
                <w:color w:val="0E416B"/>
                <w:sz w:val="22"/>
                <w:szCs w:val="22"/>
              </w:rPr>
              <w:t>Facebook/Instagram</w:t>
            </w:r>
            <w:r w:rsidR="000576F9">
              <w:rPr>
                <w:rFonts w:ascii="Calibri" w:hAnsi="Calibri" w:cs="Calibri"/>
                <w:b/>
                <w:bCs/>
                <w:color w:val="0E416B"/>
                <w:sz w:val="22"/>
                <w:szCs w:val="22"/>
              </w:rPr>
              <w:t xml:space="preserve">: </w:t>
            </w:r>
            <w:hyperlink w:history="1" r:id="rId33">
              <w:r w:rsidRPr="00E442E4" w:rsidR="000576F9">
                <w:rPr>
                  <w:rStyle w:val="Hyperlink"/>
                  <w:rFonts w:ascii="Calibri" w:hAnsi="Calibri" w:cs="Calibri"/>
                  <w:b/>
                  <w:bCs/>
                  <w:sz w:val="22"/>
                  <w:szCs w:val="22"/>
                </w:rPr>
                <w:t>Posts</w:t>
              </w:r>
            </w:hyperlink>
            <w:r w:rsidR="00500490">
              <w:rPr>
                <w:rFonts w:ascii="Calibri" w:hAnsi="Calibri" w:cs="Calibri"/>
                <w:b/>
                <w:bCs/>
                <w:color w:val="0E416B"/>
                <w:sz w:val="22"/>
                <w:szCs w:val="22"/>
              </w:rPr>
              <w:t xml:space="preserve"> and </w:t>
            </w:r>
            <w:hyperlink w:history="1" r:id="rId34">
              <w:r w:rsidRPr="006757D8" w:rsidR="00500490">
                <w:rPr>
                  <w:rStyle w:val="Hyperlink"/>
                  <w:rFonts w:ascii="Calibri" w:hAnsi="Calibri" w:cs="Calibri"/>
                  <w:b/>
                  <w:bCs/>
                  <w:sz w:val="22"/>
                  <w:szCs w:val="22"/>
                </w:rPr>
                <w:t>Stories</w:t>
              </w:r>
            </w:hyperlink>
          </w:p>
        </w:tc>
        <w:tc>
          <w:tcPr>
            <w:tcW w:w="5395" w:type="dxa"/>
          </w:tcPr>
          <w:p w:rsidR="00321ACE" w:rsidP="000D6C32" w:rsidRDefault="213BC76D" w14:paraId="43294012" w14:textId="77777777">
            <w:pPr>
              <w:rPr>
                <w:b/>
                <w:color w:val="E9513D"/>
                <w:sz w:val="22"/>
                <w:szCs w:val="22"/>
              </w:rPr>
            </w:pPr>
            <w:r>
              <w:rPr>
                <w:noProof/>
              </w:rPr>
              <w:drawing>
                <wp:inline distT="0" distB="0" distL="0" distR="0" wp14:anchorId="17C2EAA5" wp14:editId="44B91ED7">
                  <wp:extent cx="2847975" cy="148806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35">
                            <a:extLst>
                              <a:ext uri="{28A0092B-C50C-407E-A947-70E740481C1C}">
                                <a14:useLocalDpi xmlns:a14="http://schemas.microsoft.com/office/drawing/2010/main" val="0"/>
                              </a:ext>
                            </a:extLst>
                          </a:blip>
                          <a:stretch>
                            <a:fillRect/>
                          </a:stretch>
                        </pic:blipFill>
                        <pic:spPr>
                          <a:xfrm>
                            <a:off x="0" y="0"/>
                            <a:ext cx="2856901" cy="1492731"/>
                          </a:xfrm>
                          <a:prstGeom prst="rect">
                            <a:avLst/>
                          </a:prstGeom>
                        </pic:spPr>
                      </pic:pic>
                    </a:graphicData>
                  </a:graphic>
                </wp:inline>
              </w:drawing>
            </w:r>
          </w:p>
          <w:p w:rsidR="00500490" w:rsidP="00500490" w:rsidRDefault="00500490" w14:paraId="4ED3CE9F" w14:textId="77777777">
            <w:pPr>
              <w:rPr>
                <w:rFonts w:ascii="Calibri" w:hAnsi="Calibri" w:cs="Calibri"/>
                <w:b/>
                <w:bCs/>
                <w:color w:val="0E416B"/>
                <w:sz w:val="22"/>
                <w:szCs w:val="22"/>
              </w:rPr>
            </w:pPr>
            <w:r>
              <w:rPr>
                <w:rFonts w:ascii="Calibri" w:hAnsi="Calibri" w:cs="Calibri"/>
                <w:b/>
                <w:bCs/>
                <w:color w:val="0E416B"/>
                <w:sz w:val="22"/>
                <w:szCs w:val="22"/>
              </w:rPr>
              <w:t>DOWNLOAD THIS GRAPHIC</w:t>
            </w:r>
          </w:p>
          <w:p w:rsidR="00500490" w:rsidP="00500490" w:rsidRDefault="007A7748" w14:paraId="2EAA834D" w14:textId="38A6D51B">
            <w:pPr>
              <w:rPr>
                <w:rFonts w:ascii="Calibri" w:hAnsi="Calibri" w:cs="Calibri"/>
                <w:b/>
                <w:bCs/>
                <w:color w:val="0E416B"/>
                <w:sz w:val="22"/>
                <w:szCs w:val="22"/>
              </w:rPr>
            </w:pPr>
            <w:r>
              <w:rPr>
                <w:rFonts w:ascii="Calibri" w:hAnsi="Calibri" w:cs="Calibri"/>
                <w:b/>
                <w:bCs/>
                <w:color w:val="0E416B"/>
                <w:sz w:val="22"/>
                <w:szCs w:val="22"/>
              </w:rPr>
              <w:t>--</w:t>
            </w:r>
            <w:hyperlink w:history="1" r:id="rId36">
              <w:r w:rsidRPr="00D37A50" w:rsidR="00500490">
                <w:rPr>
                  <w:rStyle w:val="Hyperlink"/>
                  <w:rFonts w:ascii="Calibri" w:hAnsi="Calibri" w:cs="Calibri"/>
                  <w:b/>
                  <w:bCs/>
                  <w:sz w:val="22"/>
                  <w:szCs w:val="22"/>
                </w:rPr>
                <w:t>Twitter</w:t>
              </w:r>
            </w:hyperlink>
            <w:r w:rsidR="00500490">
              <w:rPr>
                <w:rFonts w:ascii="Calibri" w:hAnsi="Calibri" w:cs="Calibri"/>
                <w:b/>
                <w:bCs/>
                <w:color w:val="0E416B"/>
                <w:sz w:val="22"/>
                <w:szCs w:val="22"/>
              </w:rPr>
              <w:t xml:space="preserve"> </w:t>
            </w:r>
          </w:p>
          <w:p w:rsidR="00500490" w:rsidP="00500490" w:rsidRDefault="007A7748" w14:paraId="5E7BFD22" w14:textId="5E58C9C7">
            <w:pPr>
              <w:rPr>
                <w:b/>
                <w:color w:val="E9513D"/>
                <w:sz w:val="22"/>
                <w:szCs w:val="22"/>
              </w:rPr>
            </w:pPr>
            <w:r>
              <w:rPr>
                <w:rFonts w:ascii="Calibri" w:hAnsi="Calibri" w:cs="Calibri"/>
                <w:b/>
                <w:bCs/>
                <w:color w:val="0E416B"/>
                <w:sz w:val="22"/>
                <w:szCs w:val="22"/>
              </w:rPr>
              <w:t>--</w:t>
            </w:r>
            <w:r w:rsidR="00500490">
              <w:rPr>
                <w:rFonts w:ascii="Calibri" w:hAnsi="Calibri" w:cs="Calibri"/>
                <w:b/>
                <w:bCs/>
                <w:color w:val="0E416B"/>
                <w:sz w:val="22"/>
                <w:szCs w:val="22"/>
              </w:rPr>
              <w:t xml:space="preserve">Facebook/Instagram: </w:t>
            </w:r>
            <w:hyperlink w:history="1" r:id="rId37">
              <w:r w:rsidRPr="00BC2E31" w:rsidR="00500490">
                <w:rPr>
                  <w:rStyle w:val="Hyperlink"/>
                  <w:rFonts w:ascii="Calibri" w:hAnsi="Calibri" w:cs="Calibri"/>
                  <w:b/>
                  <w:bCs/>
                  <w:sz w:val="22"/>
                  <w:szCs w:val="22"/>
                </w:rPr>
                <w:t>Posts</w:t>
              </w:r>
            </w:hyperlink>
            <w:r w:rsidR="00500490">
              <w:rPr>
                <w:rFonts w:ascii="Calibri" w:hAnsi="Calibri" w:cs="Calibri"/>
                <w:b/>
                <w:bCs/>
                <w:color w:val="0E416B"/>
                <w:sz w:val="22"/>
                <w:szCs w:val="22"/>
              </w:rPr>
              <w:t xml:space="preserve"> and </w:t>
            </w:r>
            <w:hyperlink w:history="1" r:id="rId38">
              <w:r w:rsidRPr="00F92221" w:rsidR="00500490">
                <w:rPr>
                  <w:rStyle w:val="Hyperlink"/>
                  <w:rFonts w:ascii="Calibri" w:hAnsi="Calibri" w:cs="Calibri"/>
                  <w:b/>
                  <w:bCs/>
                  <w:sz w:val="22"/>
                  <w:szCs w:val="22"/>
                </w:rPr>
                <w:t>Stories</w:t>
              </w:r>
            </w:hyperlink>
          </w:p>
          <w:p w:rsidR="00500490" w:rsidP="000D6C32" w:rsidRDefault="00500490" w14:paraId="5733E635" w14:textId="0984B53B">
            <w:pPr>
              <w:rPr>
                <w:b/>
                <w:color w:val="E9513D"/>
                <w:sz w:val="22"/>
                <w:szCs w:val="22"/>
              </w:rPr>
            </w:pPr>
          </w:p>
        </w:tc>
      </w:tr>
      <w:tr w:rsidR="00AC3070" w:rsidTr="00D81D25" w14:paraId="7AD695C7" w14:textId="77777777">
        <w:trPr>
          <w:trHeight w:val="2351"/>
        </w:trPr>
        <w:tc>
          <w:tcPr>
            <w:tcW w:w="5395" w:type="dxa"/>
          </w:tcPr>
          <w:p w:rsidR="00321ACE" w:rsidP="209B868B" w:rsidRDefault="0DA0F4DE" w14:paraId="28703056" w14:textId="77777777">
            <w:pPr>
              <w:tabs>
                <w:tab w:val="left" w:pos="4200"/>
              </w:tabs>
              <w:rPr>
                <w:b/>
                <w:color w:val="E9513D"/>
                <w:sz w:val="22"/>
                <w:szCs w:val="22"/>
              </w:rPr>
            </w:pPr>
            <w:r>
              <w:rPr>
                <w:noProof/>
              </w:rPr>
              <w:drawing>
                <wp:inline distT="0" distB="0" distL="0" distR="0" wp14:anchorId="67F101AA" wp14:editId="2C1ABBFD">
                  <wp:extent cx="2895600" cy="151295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39">
                            <a:extLst>
                              <a:ext uri="{28A0092B-C50C-407E-A947-70E740481C1C}">
                                <a14:useLocalDpi xmlns:a14="http://schemas.microsoft.com/office/drawing/2010/main" val="0"/>
                              </a:ext>
                            </a:extLst>
                          </a:blip>
                          <a:stretch>
                            <a:fillRect/>
                          </a:stretch>
                        </pic:blipFill>
                        <pic:spPr>
                          <a:xfrm>
                            <a:off x="0" y="0"/>
                            <a:ext cx="2931228" cy="1531567"/>
                          </a:xfrm>
                          <a:prstGeom prst="rect">
                            <a:avLst/>
                          </a:prstGeom>
                        </pic:spPr>
                      </pic:pic>
                    </a:graphicData>
                  </a:graphic>
                </wp:inline>
              </w:drawing>
            </w:r>
          </w:p>
          <w:p w:rsidR="00500490" w:rsidP="00500490" w:rsidRDefault="00500490" w14:paraId="03E88C10" w14:textId="77777777">
            <w:pPr>
              <w:rPr>
                <w:rFonts w:ascii="Calibri" w:hAnsi="Calibri" w:cs="Calibri"/>
                <w:b/>
                <w:bCs/>
                <w:color w:val="0E416B"/>
                <w:sz w:val="22"/>
                <w:szCs w:val="22"/>
              </w:rPr>
            </w:pPr>
            <w:r>
              <w:rPr>
                <w:rFonts w:ascii="Calibri" w:hAnsi="Calibri" w:cs="Calibri"/>
                <w:b/>
                <w:bCs/>
                <w:color w:val="0E416B"/>
                <w:sz w:val="22"/>
                <w:szCs w:val="22"/>
              </w:rPr>
              <w:t>DOWNLOAD THIS GRAPHIC</w:t>
            </w:r>
          </w:p>
          <w:p w:rsidR="00500490" w:rsidP="00500490" w:rsidRDefault="007A690F" w14:paraId="0B51E4F5" w14:textId="490D8511">
            <w:pPr>
              <w:rPr>
                <w:rFonts w:ascii="Calibri" w:hAnsi="Calibri" w:cs="Calibri"/>
                <w:b/>
                <w:bCs/>
                <w:color w:val="0E416B"/>
                <w:sz w:val="22"/>
                <w:szCs w:val="22"/>
              </w:rPr>
            </w:pPr>
            <w:r>
              <w:rPr>
                <w:rFonts w:ascii="Calibri" w:hAnsi="Calibri" w:cs="Calibri"/>
                <w:b/>
                <w:bCs/>
                <w:color w:val="0E416B"/>
                <w:sz w:val="22"/>
                <w:szCs w:val="22"/>
              </w:rPr>
              <w:t>--</w:t>
            </w:r>
            <w:hyperlink w:history="1" r:id="rId40">
              <w:r w:rsidRPr="001B4810" w:rsidR="00500490">
                <w:rPr>
                  <w:rStyle w:val="Hyperlink"/>
                  <w:rFonts w:ascii="Calibri" w:hAnsi="Calibri" w:cs="Calibri"/>
                  <w:b/>
                  <w:bCs/>
                  <w:sz w:val="22"/>
                  <w:szCs w:val="22"/>
                </w:rPr>
                <w:t>Twitter</w:t>
              </w:r>
            </w:hyperlink>
            <w:r w:rsidR="00500490">
              <w:rPr>
                <w:rFonts w:ascii="Calibri" w:hAnsi="Calibri" w:cs="Calibri"/>
                <w:b/>
                <w:bCs/>
                <w:color w:val="0E416B"/>
                <w:sz w:val="22"/>
                <w:szCs w:val="22"/>
              </w:rPr>
              <w:t xml:space="preserve"> </w:t>
            </w:r>
          </w:p>
          <w:p w:rsidR="00500490" w:rsidP="00500490" w:rsidRDefault="007A690F" w14:paraId="5FC945BF" w14:textId="787BA76B">
            <w:pPr>
              <w:rPr>
                <w:b/>
                <w:color w:val="E9513D"/>
                <w:sz w:val="22"/>
                <w:szCs w:val="22"/>
              </w:rPr>
            </w:pPr>
            <w:r>
              <w:rPr>
                <w:rFonts w:ascii="Calibri" w:hAnsi="Calibri" w:cs="Calibri"/>
                <w:b/>
                <w:bCs/>
                <w:color w:val="0E416B"/>
                <w:sz w:val="22"/>
                <w:szCs w:val="22"/>
              </w:rPr>
              <w:t>--</w:t>
            </w:r>
            <w:r w:rsidR="00500490">
              <w:rPr>
                <w:rFonts w:ascii="Calibri" w:hAnsi="Calibri" w:cs="Calibri"/>
                <w:b/>
                <w:bCs/>
                <w:color w:val="0E416B"/>
                <w:sz w:val="22"/>
                <w:szCs w:val="22"/>
              </w:rPr>
              <w:t xml:space="preserve">Facebook/Instagram: </w:t>
            </w:r>
            <w:hyperlink w:history="1" r:id="rId41">
              <w:r w:rsidRPr="00DB7B63" w:rsidR="00500490">
                <w:rPr>
                  <w:rStyle w:val="Hyperlink"/>
                  <w:rFonts w:ascii="Calibri" w:hAnsi="Calibri" w:cs="Calibri"/>
                  <w:b/>
                  <w:bCs/>
                  <w:sz w:val="22"/>
                  <w:szCs w:val="22"/>
                </w:rPr>
                <w:t>Posts</w:t>
              </w:r>
            </w:hyperlink>
            <w:r w:rsidR="00500490">
              <w:rPr>
                <w:rFonts w:ascii="Calibri" w:hAnsi="Calibri" w:cs="Calibri"/>
                <w:b/>
                <w:bCs/>
                <w:color w:val="0E416B"/>
                <w:sz w:val="22"/>
                <w:szCs w:val="22"/>
              </w:rPr>
              <w:t xml:space="preserve"> and </w:t>
            </w:r>
            <w:hyperlink w:history="1" r:id="rId42">
              <w:r w:rsidRPr="00872A11" w:rsidR="00500490">
                <w:rPr>
                  <w:rStyle w:val="Hyperlink"/>
                  <w:rFonts w:ascii="Calibri" w:hAnsi="Calibri" w:cs="Calibri"/>
                  <w:b/>
                  <w:bCs/>
                  <w:sz w:val="22"/>
                  <w:szCs w:val="22"/>
                </w:rPr>
                <w:t>Stories</w:t>
              </w:r>
            </w:hyperlink>
          </w:p>
          <w:p w:rsidR="00500490" w:rsidP="209B868B" w:rsidRDefault="00500490" w14:paraId="6AB53ABC" w14:textId="400BD63F">
            <w:pPr>
              <w:tabs>
                <w:tab w:val="left" w:pos="4200"/>
              </w:tabs>
              <w:rPr>
                <w:b/>
                <w:color w:val="E9513D"/>
                <w:sz w:val="22"/>
                <w:szCs w:val="22"/>
              </w:rPr>
            </w:pPr>
          </w:p>
        </w:tc>
        <w:tc>
          <w:tcPr>
            <w:tcW w:w="5395" w:type="dxa"/>
          </w:tcPr>
          <w:p w:rsidR="00321ACE" w:rsidP="000D6C32" w:rsidRDefault="0077623B" w14:paraId="4357F748" w14:textId="23720D8D">
            <w:pPr>
              <w:rPr>
                <w:b/>
                <w:color w:val="E9513D"/>
                <w:sz w:val="22"/>
                <w:szCs w:val="22"/>
              </w:rPr>
            </w:pPr>
            <w:r>
              <w:rPr>
                <w:noProof/>
              </w:rPr>
              <w:drawing>
                <wp:inline distT="0" distB="0" distL="0" distR="0" wp14:anchorId="314B698C" wp14:editId="30A7B491">
                  <wp:extent cx="2828925" cy="1478098"/>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49975" cy="1489096"/>
                          </a:xfrm>
                          <a:prstGeom prst="rect">
                            <a:avLst/>
                          </a:prstGeom>
                          <a:noFill/>
                          <a:ln>
                            <a:noFill/>
                          </a:ln>
                        </pic:spPr>
                      </pic:pic>
                    </a:graphicData>
                  </a:graphic>
                </wp:inline>
              </w:drawing>
            </w:r>
          </w:p>
          <w:p w:rsidR="00500490" w:rsidP="00500490" w:rsidRDefault="00500490" w14:paraId="272BF972" w14:textId="77777777">
            <w:pPr>
              <w:rPr>
                <w:rFonts w:ascii="Calibri" w:hAnsi="Calibri" w:cs="Calibri"/>
                <w:b/>
                <w:bCs/>
                <w:color w:val="0E416B"/>
                <w:sz w:val="22"/>
                <w:szCs w:val="22"/>
              </w:rPr>
            </w:pPr>
            <w:r>
              <w:rPr>
                <w:rFonts w:ascii="Calibri" w:hAnsi="Calibri" w:cs="Calibri"/>
                <w:b/>
                <w:bCs/>
                <w:color w:val="0E416B"/>
                <w:sz w:val="22"/>
                <w:szCs w:val="22"/>
              </w:rPr>
              <w:t>DOWNLOAD THIS GRAPHIC</w:t>
            </w:r>
          </w:p>
          <w:p w:rsidR="00500490" w:rsidP="00500490" w:rsidRDefault="007A690F" w14:paraId="5D0D59E9" w14:textId="5F021F7A">
            <w:pPr>
              <w:rPr>
                <w:rFonts w:ascii="Calibri" w:hAnsi="Calibri" w:cs="Calibri"/>
                <w:b/>
                <w:bCs/>
                <w:color w:val="0E416B"/>
                <w:sz w:val="22"/>
                <w:szCs w:val="22"/>
              </w:rPr>
            </w:pPr>
            <w:r>
              <w:rPr>
                <w:rFonts w:ascii="Calibri" w:hAnsi="Calibri" w:cs="Calibri"/>
                <w:b/>
                <w:bCs/>
                <w:color w:val="0E416B"/>
                <w:sz w:val="22"/>
                <w:szCs w:val="22"/>
              </w:rPr>
              <w:t>--</w:t>
            </w:r>
            <w:hyperlink w:history="1" r:id="rId44">
              <w:r w:rsidRPr="00EA251E" w:rsidR="00500490">
                <w:rPr>
                  <w:rStyle w:val="Hyperlink"/>
                  <w:rFonts w:ascii="Calibri" w:hAnsi="Calibri" w:cs="Calibri"/>
                  <w:b/>
                  <w:bCs/>
                  <w:sz w:val="22"/>
                  <w:szCs w:val="22"/>
                </w:rPr>
                <w:t>Twitter</w:t>
              </w:r>
            </w:hyperlink>
            <w:r w:rsidR="00500490">
              <w:rPr>
                <w:rFonts w:ascii="Calibri" w:hAnsi="Calibri" w:cs="Calibri"/>
                <w:b/>
                <w:bCs/>
                <w:color w:val="0E416B"/>
                <w:sz w:val="22"/>
                <w:szCs w:val="22"/>
              </w:rPr>
              <w:t xml:space="preserve"> </w:t>
            </w:r>
          </w:p>
          <w:p w:rsidR="00500490" w:rsidP="00500490" w:rsidRDefault="007A690F" w14:paraId="643F3521" w14:textId="2EC999E1">
            <w:pPr>
              <w:rPr>
                <w:b/>
                <w:color w:val="E9513D"/>
                <w:sz w:val="22"/>
                <w:szCs w:val="22"/>
              </w:rPr>
            </w:pPr>
            <w:r>
              <w:rPr>
                <w:rFonts w:ascii="Calibri" w:hAnsi="Calibri" w:cs="Calibri"/>
                <w:b/>
                <w:bCs/>
                <w:color w:val="0E416B"/>
                <w:sz w:val="22"/>
                <w:szCs w:val="22"/>
              </w:rPr>
              <w:t>--</w:t>
            </w:r>
            <w:r w:rsidR="00500490">
              <w:rPr>
                <w:rFonts w:ascii="Calibri" w:hAnsi="Calibri" w:cs="Calibri"/>
                <w:b/>
                <w:bCs/>
                <w:color w:val="0E416B"/>
                <w:sz w:val="22"/>
                <w:szCs w:val="22"/>
              </w:rPr>
              <w:t xml:space="preserve">Facebook/Instagram: </w:t>
            </w:r>
            <w:hyperlink w:history="1" r:id="rId45">
              <w:r w:rsidRPr="009535C6" w:rsidR="00500490">
                <w:rPr>
                  <w:rStyle w:val="Hyperlink"/>
                  <w:rFonts w:ascii="Calibri" w:hAnsi="Calibri" w:cs="Calibri"/>
                  <w:b/>
                  <w:bCs/>
                  <w:sz w:val="22"/>
                  <w:szCs w:val="22"/>
                </w:rPr>
                <w:t>Posts</w:t>
              </w:r>
            </w:hyperlink>
            <w:r w:rsidR="00500490">
              <w:rPr>
                <w:rFonts w:ascii="Calibri" w:hAnsi="Calibri" w:cs="Calibri"/>
                <w:b/>
                <w:bCs/>
                <w:color w:val="0E416B"/>
                <w:sz w:val="22"/>
                <w:szCs w:val="22"/>
              </w:rPr>
              <w:t xml:space="preserve"> and </w:t>
            </w:r>
            <w:hyperlink w:history="1" r:id="rId46">
              <w:r w:rsidRPr="00B23CF8" w:rsidR="00500490">
                <w:rPr>
                  <w:rStyle w:val="Hyperlink"/>
                  <w:rFonts w:ascii="Calibri" w:hAnsi="Calibri" w:cs="Calibri"/>
                  <w:b/>
                  <w:bCs/>
                  <w:sz w:val="22"/>
                  <w:szCs w:val="22"/>
                </w:rPr>
                <w:t>Stories</w:t>
              </w:r>
            </w:hyperlink>
          </w:p>
          <w:p w:rsidR="00500490" w:rsidP="000D6C32" w:rsidRDefault="00500490" w14:paraId="459B1CEE" w14:textId="3EC77BDC">
            <w:pPr>
              <w:rPr>
                <w:b/>
                <w:color w:val="E9513D"/>
                <w:sz w:val="22"/>
                <w:szCs w:val="22"/>
              </w:rPr>
            </w:pPr>
          </w:p>
        </w:tc>
      </w:tr>
    </w:tbl>
    <w:p w:rsidRPr="00402C87" w:rsidR="00402C87" w:rsidP="000D6C32" w:rsidRDefault="00402C87" w14:paraId="6B948DE8" w14:textId="77777777">
      <w:pPr>
        <w:rPr>
          <w:b/>
          <w:color w:val="E9513D"/>
          <w:sz w:val="22"/>
          <w:szCs w:val="22"/>
        </w:rPr>
      </w:pPr>
    </w:p>
    <w:p w:rsidR="003E2185" w:rsidRDefault="003E2185" w14:paraId="13DEA054" w14:textId="03A34C1D">
      <w:pPr>
        <w:rPr>
          <w:b/>
          <w:color w:val="E9513D"/>
          <w:sz w:val="32"/>
          <w:szCs w:val="32"/>
        </w:rPr>
      </w:pPr>
      <w:r>
        <w:rPr>
          <w:b/>
          <w:color w:val="E9513D"/>
          <w:sz w:val="32"/>
          <w:szCs w:val="32"/>
        </w:rPr>
        <w:br w:type="page"/>
      </w:r>
    </w:p>
    <w:p w:rsidR="00BF7C6C" w:rsidP="00BF7C6C" w:rsidRDefault="00BF7C6C" w14:paraId="7B9747CA" w14:textId="27A7773E">
      <w:pPr>
        <w:pStyle w:val="TBHeading1"/>
      </w:pPr>
      <w:bookmarkStart w:name="_Toc88712136" w:id="55"/>
      <w:bookmarkStart w:name="_Toc865810813" w:id="56"/>
      <w:bookmarkStart w:name="_Toc181108736" w:id="57"/>
      <w:bookmarkStart w:name="_Toc1324319150" w:id="58"/>
      <w:bookmarkStart w:name="_Toc930066625" w:id="59"/>
      <w:bookmarkStart w:name="_Toc1448673397" w:id="60"/>
      <w:bookmarkStart w:name="_Toc67763261" w:id="61"/>
      <w:r>
        <w:t>Sample Letter to the Editor</w:t>
      </w:r>
      <w:bookmarkEnd w:id="55"/>
      <w:bookmarkEnd w:id="56"/>
      <w:bookmarkEnd w:id="57"/>
      <w:bookmarkEnd w:id="58"/>
      <w:bookmarkEnd w:id="59"/>
      <w:bookmarkEnd w:id="60"/>
      <w:bookmarkEnd w:id="61"/>
    </w:p>
    <w:p w:rsidRPr="003463BA" w:rsidR="00D13B89" w:rsidP="001B0CEB" w:rsidRDefault="00761903" w14:paraId="41389DF9" w14:textId="145EF6D9">
      <w:pPr>
        <w:pStyle w:val="ZTTBodycopy"/>
        <w:rPr>
          <w:rStyle w:val="TBtextbold"/>
          <w:i w:val="0"/>
          <w:sz w:val="22"/>
        </w:rPr>
      </w:pPr>
      <w:r w:rsidRPr="003463BA">
        <w:rPr>
          <w:rStyle w:val="TBtextbold"/>
          <w:b/>
          <w:sz w:val="22"/>
        </w:rPr>
        <w:t xml:space="preserve">For tips on how to write a letter to the editor, </w:t>
      </w:r>
      <w:hyperlink w:history="1" r:id="rId47">
        <w:r w:rsidRPr="003463BA">
          <w:rPr>
            <w:rStyle w:val="Hyperlink"/>
            <w:bCs/>
            <w:i/>
            <w:iCs/>
            <w:sz w:val="22"/>
          </w:rPr>
          <w:t>click here</w:t>
        </w:r>
      </w:hyperlink>
      <w:r w:rsidRPr="003463BA">
        <w:rPr>
          <w:rStyle w:val="TBtextbold"/>
          <w:b/>
          <w:sz w:val="22"/>
        </w:rPr>
        <w:t>.</w:t>
      </w:r>
    </w:p>
    <w:p w:rsidRPr="003463BA" w:rsidR="00B07B91" w:rsidP="322F1B70" w:rsidRDefault="78EE8A40" w14:paraId="23B589DB" w14:textId="7514513A">
      <w:pPr>
        <w:pStyle w:val="ZTTBodycopy"/>
        <w:rPr>
          <w:sz w:val="22"/>
          <w:szCs w:val="22"/>
        </w:rPr>
      </w:pPr>
      <w:r w:rsidRPr="322F1B70" w:rsidR="78EE8A40">
        <w:rPr>
          <w:rStyle w:val="normaltextrun"/>
          <w:sz w:val="22"/>
          <w:szCs w:val="22"/>
        </w:rPr>
        <w:t>The </w:t>
      </w:r>
      <w:r w:rsidRPr="322F1B70" w:rsidR="00B07B91">
        <w:rPr>
          <w:rStyle w:val="normaltextrun"/>
          <w:b w:val="1"/>
          <w:bCs w:val="1"/>
          <w:sz w:val="22"/>
          <w:szCs w:val="22"/>
        </w:rPr>
        <w:t>[INSERT DATE]</w:t>
      </w:r>
      <w:r w:rsidRPr="322F1B70" w:rsidR="78EE8A40">
        <w:rPr>
          <w:rStyle w:val="normaltextrun"/>
          <w:sz w:val="22"/>
          <w:szCs w:val="22"/>
        </w:rPr>
        <w:t> article </w:t>
      </w:r>
      <w:r w:rsidRPr="322F1B70" w:rsidR="00B07B91">
        <w:rPr>
          <w:rStyle w:val="normaltextrun"/>
          <w:b w:val="1"/>
          <w:bCs w:val="1"/>
          <w:sz w:val="22"/>
          <w:szCs w:val="22"/>
        </w:rPr>
        <w:t>[“INSERT ARTICLE HEADLINE”]</w:t>
      </w:r>
      <w:r w:rsidRPr="322F1B70" w:rsidR="78EE8A40">
        <w:rPr>
          <w:rStyle w:val="normaltextrun"/>
          <w:sz w:val="22"/>
          <w:szCs w:val="22"/>
        </w:rPr>
        <w:t> addressed </w:t>
      </w:r>
      <w:r w:rsidRPr="322F1B70" w:rsidR="00B07B91">
        <w:rPr>
          <w:rStyle w:val="normaltextrun"/>
          <w:b w:val="1"/>
          <w:bCs w:val="1"/>
          <w:sz w:val="22"/>
          <w:szCs w:val="22"/>
        </w:rPr>
        <w:t>[INSERT RELATED TOPIC]</w:t>
      </w:r>
      <w:r w:rsidRPr="322F1B70" w:rsidR="00B07B91">
        <w:rPr>
          <w:rStyle w:val="normaltextrun"/>
          <w:sz w:val="22"/>
          <w:szCs w:val="22"/>
        </w:rPr>
        <w:t xml:space="preserve">. </w:t>
      </w:r>
      <w:r w:rsidRPr="322F1B70" w:rsidR="0041521E">
        <w:rPr>
          <w:rStyle w:val="normaltextrun"/>
          <w:sz w:val="22"/>
          <w:szCs w:val="22"/>
        </w:rPr>
        <w:t xml:space="preserve">Of all the issues getting attention </w:t>
      </w:r>
      <w:r w:rsidRPr="322F1B70" w:rsidR="00A01ACD">
        <w:rPr>
          <w:rStyle w:val="normaltextrun"/>
          <w:sz w:val="22"/>
          <w:szCs w:val="22"/>
        </w:rPr>
        <w:t>during the election cycle</w:t>
      </w:r>
      <w:r w:rsidRPr="322F1B70" w:rsidR="00A849E4">
        <w:rPr>
          <w:rStyle w:val="normaltextrun"/>
          <w:sz w:val="22"/>
          <w:szCs w:val="22"/>
        </w:rPr>
        <w:t xml:space="preserve">, </w:t>
      </w:r>
      <w:proofErr w:type="gramStart"/>
      <w:r w:rsidRPr="322F1B70" w:rsidR="00A849E4">
        <w:rPr>
          <w:rStyle w:val="normaltextrun"/>
          <w:sz w:val="22"/>
          <w:szCs w:val="22"/>
        </w:rPr>
        <w:t>the science</w:t>
      </w:r>
      <w:proofErr w:type="gramEnd"/>
      <w:r w:rsidRPr="322F1B70" w:rsidR="00A849E4">
        <w:rPr>
          <w:rStyle w:val="normaltextrun"/>
          <w:sz w:val="22"/>
          <w:szCs w:val="22"/>
        </w:rPr>
        <w:t xml:space="preserve"> </w:t>
      </w:r>
      <w:r w:rsidRPr="322F1B70" w:rsidR="0064180B">
        <w:rPr>
          <w:rStyle w:val="normaltextrun"/>
          <w:sz w:val="22"/>
          <w:szCs w:val="22"/>
        </w:rPr>
        <w:t xml:space="preserve">tells us </w:t>
      </w:r>
      <w:r w:rsidRPr="322F1B70" w:rsidR="00F602BD">
        <w:rPr>
          <w:rStyle w:val="normaltextrun"/>
          <w:sz w:val="22"/>
          <w:szCs w:val="22"/>
        </w:rPr>
        <w:t xml:space="preserve">what </w:t>
      </w:r>
      <w:r w:rsidRPr="322F1B70" w:rsidR="00E64076">
        <w:rPr>
          <w:rStyle w:val="normaltextrun"/>
          <w:sz w:val="22"/>
          <w:szCs w:val="22"/>
        </w:rPr>
        <w:t>must</w:t>
      </w:r>
      <w:r w:rsidRPr="322F1B70" w:rsidR="00F602BD">
        <w:rPr>
          <w:rStyle w:val="normaltextrun"/>
          <w:sz w:val="22"/>
          <w:szCs w:val="22"/>
        </w:rPr>
        <w:t xml:space="preserve"> rise to the top. </w:t>
      </w:r>
      <w:r w:rsidRPr="322F1B70" w:rsidR="00CD58A8">
        <w:rPr>
          <w:rStyle w:val="normaltextrun"/>
          <w:sz w:val="22"/>
          <w:szCs w:val="22"/>
        </w:rPr>
        <w:t>T</w:t>
      </w:r>
      <w:r w:rsidRPr="322F1B70" w:rsidR="00B07B91">
        <w:rPr>
          <w:rStyle w:val="normaltextrun"/>
          <w:sz w:val="22"/>
          <w:szCs w:val="22"/>
        </w:rPr>
        <w:t>he greatest opportunity to influence a child’s success begins</w:t>
      </w:r>
      <w:r w:rsidRPr="322F1B70" w:rsidR="00B07B91">
        <w:rPr>
          <w:rStyle w:val="normaltextrun"/>
          <w:sz w:val="22"/>
          <w:szCs w:val="22"/>
        </w:rPr>
        <w:t xml:space="preserve"> </w:t>
      </w:r>
      <w:r w:rsidRPr="322F1B70" w:rsidR="3D266F9A">
        <w:rPr>
          <w:rStyle w:val="normaltextrun"/>
          <w:sz w:val="22"/>
          <w:szCs w:val="22"/>
        </w:rPr>
        <w:t xml:space="preserve">at the </w:t>
      </w:r>
      <w:r w:rsidRPr="322F1B70" w:rsidR="00B07B91">
        <w:rPr>
          <w:rStyle w:val="normaltextrun"/>
          <w:sz w:val="22"/>
          <w:szCs w:val="22"/>
        </w:rPr>
        <w:t>earl</w:t>
      </w:r>
      <w:r w:rsidRPr="322F1B70" w:rsidR="332C1245">
        <w:rPr>
          <w:rStyle w:val="normaltextrun"/>
          <w:sz w:val="22"/>
          <w:szCs w:val="22"/>
        </w:rPr>
        <w:t>iest years of life</w:t>
      </w:r>
      <w:r w:rsidRPr="322F1B70" w:rsidR="00B07B91">
        <w:rPr>
          <w:rStyle w:val="normaltextrun"/>
          <w:sz w:val="22"/>
          <w:szCs w:val="22"/>
        </w:rPr>
        <w:t xml:space="preserve"> when our brains grow faster </w:t>
      </w:r>
      <w:r w:rsidRPr="322F1B70" w:rsidR="00B07B91">
        <w:rPr>
          <w:rStyle w:val="normaltextrun"/>
          <w:sz w:val="22"/>
          <w:szCs w:val="22"/>
        </w:rPr>
        <w:t>than any later point. </w:t>
      </w:r>
      <w:r w:rsidRPr="322F1B70" w:rsidR="00B07B91">
        <w:rPr>
          <w:rStyle w:val="eop"/>
          <w:sz w:val="22"/>
          <w:szCs w:val="22"/>
        </w:rPr>
        <w:t>  </w:t>
      </w:r>
    </w:p>
    <w:p w:rsidRPr="003463BA" w:rsidR="00B07B91" w:rsidP="15D83D7F" w:rsidRDefault="38AF0B5A" w14:paraId="07167E00" w14:textId="68039F4D">
      <w:pPr>
        <w:pStyle w:val="ZTTBodycopy"/>
        <w:rPr>
          <w:sz w:val="22"/>
        </w:rPr>
      </w:pPr>
      <w:r w:rsidRPr="15D83D7F">
        <w:rPr>
          <w:rStyle w:val="normaltextrun"/>
          <w:sz w:val="22"/>
        </w:rPr>
        <w:t xml:space="preserve">This year, the election will bring into focus the priorities of voters, like myself, and help set the agenda for the next Congress, and the next term for other policymakers on the ballot. These elected officials will make critical decisions that impact families </w:t>
      </w:r>
      <w:r w:rsidRPr="15D83D7F" w:rsidR="05043760">
        <w:rPr>
          <w:rStyle w:val="normaltextrun"/>
          <w:sz w:val="22"/>
        </w:rPr>
        <w:t xml:space="preserve">now </w:t>
      </w:r>
      <w:proofErr w:type="gramStart"/>
      <w:r w:rsidRPr="15D83D7F" w:rsidR="7374A119">
        <w:rPr>
          <w:rStyle w:val="normaltextrun"/>
          <w:sz w:val="22"/>
        </w:rPr>
        <w:t>and in the future,</w:t>
      </w:r>
      <w:proofErr w:type="gramEnd"/>
      <w:r w:rsidRPr="15D83D7F" w:rsidR="05043760">
        <w:rPr>
          <w:rStyle w:val="normaltextrun"/>
          <w:sz w:val="22"/>
        </w:rPr>
        <w:t xml:space="preserve"> </w:t>
      </w:r>
      <w:r w:rsidRPr="15D83D7F">
        <w:rPr>
          <w:rStyle w:val="normaltextrun"/>
          <w:sz w:val="22"/>
        </w:rPr>
        <w:t>and can help ensure that all infants and toddlers have what they need for a strong start in life. </w:t>
      </w:r>
      <w:r w:rsidRPr="15D83D7F">
        <w:rPr>
          <w:rStyle w:val="eop"/>
          <w:sz w:val="22"/>
        </w:rPr>
        <w:t> </w:t>
      </w:r>
    </w:p>
    <w:p w:rsidRPr="003463BA" w:rsidR="00326C29" w:rsidP="15D83D7F" w:rsidRDefault="38AF0B5A" w14:paraId="71400E60" w14:textId="1265784E">
      <w:pPr>
        <w:pStyle w:val="ZTTBodycopy"/>
        <w:rPr>
          <w:rStyle w:val="eop"/>
          <w:sz w:val="22"/>
        </w:rPr>
      </w:pPr>
      <w:r w:rsidRPr="15D83D7F">
        <w:rPr>
          <w:rStyle w:val="normaltextrun"/>
          <w:sz w:val="22"/>
        </w:rPr>
        <w:t xml:space="preserve">As </w:t>
      </w:r>
      <w:r w:rsidRPr="15D83D7F" w:rsidR="64A45F81">
        <w:rPr>
          <w:rStyle w:val="normaltextrun"/>
          <w:sz w:val="22"/>
        </w:rPr>
        <w:t>a </w:t>
      </w:r>
      <w:r w:rsidRPr="15D83D7F">
        <w:rPr>
          <w:rStyle w:val="normaltextrun"/>
          <w:b/>
          <w:bCs/>
          <w:sz w:val="22"/>
        </w:rPr>
        <w:t>[INSERT YOUR ORGANIZATIONAL EXPERTISE, OR PERSONAL CONNECTION TO ISSUE]</w:t>
      </w:r>
      <w:r w:rsidRPr="15D83D7F">
        <w:rPr>
          <w:rStyle w:val="normaltextrun"/>
          <w:sz w:val="22"/>
        </w:rPr>
        <w:t xml:space="preserve">, I am calling on candidates running in the 2022 midterm election to share their plans to address the big challenges that the littlest among us face, </w:t>
      </w:r>
      <w:r w:rsidRPr="15D83D7F" w:rsidR="0978849C">
        <w:rPr>
          <w:rStyle w:val="normaltextrun"/>
          <w:sz w:val="22"/>
        </w:rPr>
        <w:t xml:space="preserve">including access to </w:t>
      </w:r>
      <w:r w:rsidRPr="15D83D7F" w:rsidR="35732313">
        <w:rPr>
          <w:rStyle w:val="normaltextrun"/>
          <w:sz w:val="22"/>
        </w:rPr>
        <w:t>quality, affordable</w:t>
      </w:r>
      <w:r w:rsidRPr="15D83D7F">
        <w:rPr>
          <w:rStyle w:val="normaltextrun"/>
          <w:sz w:val="22"/>
        </w:rPr>
        <w:t xml:space="preserve"> child care</w:t>
      </w:r>
      <w:r w:rsidRPr="15D83D7F" w:rsidR="1EF78D1F">
        <w:rPr>
          <w:rStyle w:val="normaltextrun"/>
          <w:sz w:val="22"/>
        </w:rPr>
        <w:t>;</w:t>
      </w:r>
      <w:r w:rsidRPr="15D83D7F">
        <w:rPr>
          <w:rStyle w:val="normaltextrun"/>
          <w:sz w:val="22"/>
        </w:rPr>
        <w:t xml:space="preserve"> paid leave</w:t>
      </w:r>
      <w:r w:rsidRPr="15D83D7F" w:rsidR="1EF78D1F">
        <w:rPr>
          <w:rStyle w:val="normaltextrun"/>
          <w:sz w:val="22"/>
        </w:rPr>
        <w:t>;</w:t>
      </w:r>
      <w:r w:rsidRPr="15D83D7F">
        <w:rPr>
          <w:rStyle w:val="normaltextrun"/>
          <w:sz w:val="22"/>
        </w:rPr>
        <w:t xml:space="preserve"> and economic security</w:t>
      </w:r>
      <w:r w:rsidRPr="15D83D7F" w:rsidR="004529A9">
        <w:rPr>
          <w:rStyle w:val="normaltextrun"/>
          <w:sz w:val="22"/>
        </w:rPr>
        <w:t xml:space="preserve"> supports like the child Tax Credit</w:t>
      </w:r>
      <w:r w:rsidRPr="15D83D7F">
        <w:rPr>
          <w:rStyle w:val="normaltextrun"/>
          <w:sz w:val="22"/>
        </w:rPr>
        <w:t>. By doing so, they can ensure that all infants and toddlers and their families have what they need to thrive</w:t>
      </w:r>
      <w:r w:rsidRPr="15D83D7F" w:rsidR="19BF66AF">
        <w:rPr>
          <w:rStyle w:val="normaltextrun"/>
          <w:sz w:val="22"/>
        </w:rPr>
        <w:t xml:space="preserve"> and </w:t>
      </w:r>
      <w:r w:rsidRPr="15D83D7F" w:rsidR="7E66A851">
        <w:rPr>
          <w:rStyle w:val="normaltextrun"/>
          <w:sz w:val="22"/>
        </w:rPr>
        <w:t xml:space="preserve">set our country on the path to a strong future. </w:t>
      </w:r>
      <w:r w:rsidRPr="15D83D7F">
        <w:rPr>
          <w:rStyle w:val="eop"/>
          <w:sz w:val="22"/>
        </w:rPr>
        <w:t> </w:t>
      </w:r>
    </w:p>
    <w:p w:rsidRPr="003463BA" w:rsidR="0031789A" w:rsidP="00B07B91" w:rsidRDefault="00A821B5" w14:paraId="6207C09A" w14:textId="39849CDC">
      <w:pPr>
        <w:pStyle w:val="ZTTBodycopy"/>
        <w:rPr>
          <w:sz w:val="22"/>
        </w:rPr>
      </w:pPr>
      <w:r w:rsidRPr="003463BA">
        <w:rPr>
          <w:sz w:val="22"/>
        </w:rPr>
        <w:t>Sincerely,</w:t>
      </w:r>
    </w:p>
    <w:p w:rsidRPr="003463BA" w:rsidR="00A821B5" w:rsidP="00B07B91" w:rsidRDefault="00A821B5" w14:paraId="2F8273DF" w14:textId="02CD1637">
      <w:pPr>
        <w:pStyle w:val="ZTTBodycopy"/>
        <w:rPr>
          <w:b/>
          <w:bCs/>
          <w:sz w:val="22"/>
        </w:rPr>
      </w:pPr>
      <w:r w:rsidRPr="003463BA">
        <w:rPr>
          <w:b/>
          <w:bCs/>
          <w:sz w:val="22"/>
        </w:rPr>
        <w:t>[NAME]</w:t>
      </w:r>
    </w:p>
    <w:p w:rsidRPr="003463BA" w:rsidR="00A821B5" w:rsidP="00B07B91" w:rsidRDefault="00A821B5" w14:paraId="10D9F3E1" w14:textId="137503BF">
      <w:pPr>
        <w:pStyle w:val="ZTTBodycopy"/>
        <w:rPr>
          <w:sz w:val="22"/>
        </w:rPr>
      </w:pPr>
      <w:r w:rsidRPr="003463BA">
        <w:rPr>
          <w:b/>
          <w:bCs/>
          <w:sz w:val="22"/>
        </w:rPr>
        <w:t>[TITLE]</w:t>
      </w:r>
    </w:p>
    <w:p w:rsidR="000E0489" w:rsidP="00B07B91" w:rsidRDefault="000E0489" w14:paraId="7F1FA00A" w14:textId="77777777">
      <w:pPr>
        <w:pStyle w:val="ZTTBodycopy"/>
      </w:pPr>
    </w:p>
    <w:p w:rsidR="004847BC" w:rsidRDefault="004847BC" w14:paraId="47C8DB43" w14:textId="77777777">
      <w:pPr>
        <w:rPr>
          <w:b/>
          <w:color w:val="E9513D"/>
          <w:sz w:val="32"/>
          <w:szCs w:val="32"/>
        </w:rPr>
      </w:pPr>
      <w:r>
        <w:br w:type="page"/>
      </w:r>
    </w:p>
    <w:p w:rsidR="005C7B88" w:rsidP="00BC6455" w:rsidRDefault="00836A99" w14:paraId="7124DEC7" w14:textId="6E84053C">
      <w:pPr>
        <w:pStyle w:val="TBHeading1"/>
      </w:pPr>
      <w:bookmarkStart w:name="_Toc336781888" w:id="65"/>
      <w:bookmarkStart w:name="_Toc674562916" w:id="66"/>
      <w:bookmarkStart w:name="_Toc232023096" w:id="67"/>
      <w:bookmarkStart w:name="_Toc429771854" w:id="68"/>
      <w:bookmarkStart w:name="_Toc958451246" w:id="69"/>
      <w:bookmarkStart w:name="_Toc446720961" w:id="70"/>
      <w:bookmarkStart w:name="_Toc1435737382" w:id="71"/>
      <w:r>
        <w:t>Questions for Candidates</w:t>
      </w:r>
      <w:bookmarkEnd w:id="65"/>
      <w:bookmarkEnd w:id="66"/>
      <w:bookmarkEnd w:id="67"/>
      <w:bookmarkEnd w:id="68"/>
      <w:bookmarkEnd w:id="69"/>
      <w:bookmarkEnd w:id="70"/>
      <w:bookmarkEnd w:id="71"/>
    </w:p>
    <w:p w:rsidR="15D83D7F" w:rsidP="15D83D7F" w:rsidRDefault="15D83D7F" w14:paraId="4CDD56B8" w14:textId="6B10A182">
      <w:pPr>
        <w:pStyle w:val="TBheading2"/>
      </w:pPr>
    </w:p>
    <w:p w:rsidR="009C7844" w:rsidP="15D83D7F" w:rsidRDefault="009C7844" w14:paraId="4B7D6914" w14:textId="10D63735">
      <w:pPr>
        <w:pStyle w:val="TBheading2"/>
      </w:pPr>
      <w:bookmarkStart w:name="_Toc179203103" w:id="72"/>
      <w:bookmarkStart w:name="_Toc1342565130" w:id="73"/>
      <w:bookmarkStart w:name="_Toc923158121" w:id="74"/>
      <w:bookmarkStart w:name="_Toc374074903" w:id="75"/>
      <w:bookmarkStart w:name="_Toc464464917" w:id="76"/>
      <w:bookmarkStart w:name="_Toc2142505044" w:id="77"/>
      <w:bookmarkStart w:name="_Toc520335564" w:id="78"/>
      <w:r w:rsidRPr="15D83D7F">
        <w:t>Sample Opening Statement</w:t>
      </w:r>
      <w:bookmarkEnd w:id="72"/>
      <w:bookmarkEnd w:id="73"/>
      <w:bookmarkEnd w:id="74"/>
      <w:bookmarkEnd w:id="75"/>
      <w:bookmarkEnd w:id="76"/>
      <w:bookmarkEnd w:id="77"/>
      <w:bookmarkEnd w:id="78"/>
    </w:p>
    <w:p w:rsidRPr="009C7844" w:rsidR="00E6579E" w:rsidP="15D83D7F" w:rsidRDefault="00E6579E" w14:paraId="214DF3F9" w14:textId="36BAFEB5">
      <w:pPr>
        <w:pStyle w:val="ZTTBodycopy"/>
        <w:rPr>
          <w:sz w:val="24"/>
          <w:szCs w:val="24"/>
        </w:rPr>
      </w:pPr>
      <w:r w:rsidRPr="15D83D7F">
        <w:rPr>
          <w:sz w:val="24"/>
          <w:szCs w:val="24"/>
        </w:rPr>
        <w:t xml:space="preserve">“My name is </w:t>
      </w:r>
      <w:r w:rsidRPr="15D83D7F">
        <w:rPr>
          <w:b/>
          <w:bCs/>
          <w:sz w:val="24"/>
          <w:szCs w:val="24"/>
        </w:rPr>
        <w:t xml:space="preserve">[NAME] </w:t>
      </w:r>
      <w:r w:rsidRPr="15D83D7F">
        <w:rPr>
          <w:sz w:val="24"/>
          <w:szCs w:val="24"/>
        </w:rPr>
        <w:t>and I</w:t>
      </w:r>
      <w:r w:rsidRPr="15D83D7F" w:rsidR="001A08B0">
        <w:rPr>
          <w:sz w:val="24"/>
          <w:szCs w:val="24"/>
        </w:rPr>
        <w:t xml:space="preserve"> </w:t>
      </w:r>
      <w:r w:rsidRPr="15D83D7F" w:rsidR="00123936">
        <w:rPr>
          <w:sz w:val="24"/>
          <w:szCs w:val="24"/>
        </w:rPr>
        <w:t xml:space="preserve">am </w:t>
      </w:r>
      <w:r w:rsidRPr="15D83D7F" w:rsidR="001A08B0">
        <w:rPr>
          <w:rStyle w:val="normaltextrun"/>
          <w:b/>
          <w:bCs/>
          <w:sz w:val="24"/>
          <w:szCs w:val="24"/>
        </w:rPr>
        <w:t>[INSERT YOUR PROFESSIONAL TITLE, ORGANIZATIONAL EXPERTISE, OR PERSONAL CONNECTION TO ISSUE]</w:t>
      </w:r>
      <w:r w:rsidRPr="15D83D7F" w:rsidR="001A08B0">
        <w:rPr>
          <w:sz w:val="24"/>
          <w:szCs w:val="24"/>
        </w:rPr>
        <w:t xml:space="preserve"> </w:t>
      </w:r>
      <w:r w:rsidRPr="15D83D7F">
        <w:rPr>
          <w:sz w:val="24"/>
          <w:szCs w:val="24"/>
        </w:rPr>
        <w:t xml:space="preserve">in our community. My hope is that when you think about the future of </w:t>
      </w:r>
      <w:r w:rsidRPr="15D83D7F">
        <w:rPr>
          <w:b/>
          <w:bCs/>
          <w:sz w:val="24"/>
          <w:szCs w:val="24"/>
        </w:rPr>
        <w:t>[STATE</w:t>
      </w:r>
      <w:r w:rsidRPr="209B868B">
        <w:rPr>
          <w:b/>
          <w:sz w:val="24"/>
          <w:szCs w:val="24"/>
        </w:rPr>
        <w:t>]</w:t>
      </w:r>
      <w:r w:rsidRPr="15D83D7F">
        <w:rPr>
          <w:sz w:val="24"/>
          <w:szCs w:val="24"/>
        </w:rPr>
        <w:t>, you think of families with infants and toddlers – because when babies thrive, we all benefit. My question for you is. . .”</w:t>
      </w:r>
    </w:p>
    <w:p w:rsidR="00C2562B" w:rsidP="15D83D7F" w:rsidRDefault="001E3B3C" w14:paraId="0DA6A868" w14:textId="4FB1DE01">
      <w:pPr>
        <w:pStyle w:val="TBheading2"/>
        <w:spacing w:after="120"/>
      </w:pPr>
      <w:bookmarkStart w:name="_Toc1255352776" w:id="79"/>
      <w:bookmarkStart w:name="_Toc1159955305" w:id="80"/>
      <w:bookmarkStart w:name="_Toc1039363950" w:id="81"/>
      <w:bookmarkStart w:name="_Toc660705829" w:id="82"/>
      <w:bookmarkStart w:name="_Toc627196671" w:id="83"/>
      <w:bookmarkStart w:name="_Toc766793979" w:id="84"/>
      <w:bookmarkStart w:name="_Toc1081137541" w:id="85"/>
      <w:r w:rsidRPr="15D83D7F">
        <w:t>Sample Questions</w:t>
      </w:r>
      <w:bookmarkEnd w:id="79"/>
      <w:bookmarkEnd w:id="80"/>
      <w:bookmarkEnd w:id="81"/>
      <w:bookmarkEnd w:id="82"/>
      <w:bookmarkEnd w:id="83"/>
      <w:bookmarkEnd w:id="84"/>
      <w:bookmarkEnd w:id="85"/>
    </w:p>
    <w:p w:rsidR="00C2562B" w:rsidP="322F1B70" w:rsidRDefault="00A14FBA" w14:paraId="4D974DCF" w14:textId="30D7741A">
      <w:pPr>
        <w:pStyle w:val="TBbullet"/>
        <w:rPr>
          <w:sz w:val="24"/>
          <w:szCs w:val="24"/>
        </w:rPr>
      </w:pPr>
      <w:r w:rsidRPr="322F1B70" w:rsidR="00A14FBA">
        <w:rPr>
          <w:sz w:val="24"/>
          <w:szCs w:val="24"/>
        </w:rPr>
        <w:t xml:space="preserve">How would you address families’ need to </w:t>
      </w:r>
      <w:r w:rsidRPr="322F1B70" w:rsidR="00C2562B">
        <w:rPr>
          <w:sz w:val="24"/>
          <w:szCs w:val="24"/>
        </w:rPr>
        <w:t>access quality</w:t>
      </w:r>
      <w:r w:rsidRPr="322F1B70" w:rsidR="001A5D9C">
        <w:rPr>
          <w:sz w:val="24"/>
          <w:szCs w:val="24"/>
        </w:rPr>
        <w:t>,</w:t>
      </w:r>
      <w:r w:rsidRPr="322F1B70" w:rsidR="00C2562B">
        <w:rPr>
          <w:sz w:val="24"/>
          <w:szCs w:val="24"/>
        </w:rPr>
        <w:t xml:space="preserve"> affordable </w:t>
      </w:r>
      <w:proofErr w:type="gramStart"/>
      <w:r w:rsidRPr="322F1B70" w:rsidR="00C2562B">
        <w:rPr>
          <w:sz w:val="24"/>
          <w:szCs w:val="24"/>
        </w:rPr>
        <w:t>child care</w:t>
      </w:r>
      <w:proofErr w:type="gramEnd"/>
      <w:r w:rsidRPr="322F1B70" w:rsidR="00C2562B">
        <w:rPr>
          <w:sz w:val="24"/>
          <w:szCs w:val="24"/>
        </w:rPr>
        <w:t>?</w:t>
      </w:r>
    </w:p>
    <w:p w:rsidR="000E1077" w:rsidP="15D83D7F" w:rsidRDefault="7A4B0869" w14:paraId="3C6C3B67" w14:textId="226F1CA5">
      <w:pPr>
        <w:pStyle w:val="TBbullet"/>
        <w:rPr>
          <w:sz w:val="24"/>
        </w:rPr>
      </w:pPr>
      <w:r w:rsidRPr="15D83D7F">
        <w:rPr>
          <w:sz w:val="24"/>
        </w:rPr>
        <w:t xml:space="preserve">How would you address ensuring families have </w:t>
      </w:r>
      <w:r w:rsidRPr="15D83D7F" w:rsidR="00C2562B">
        <w:rPr>
          <w:sz w:val="24"/>
        </w:rPr>
        <w:t>time to bond with their babies in the earliest months when so much of their development is at stake?</w:t>
      </w:r>
    </w:p>
    <w:p w:rsidR="00C2562B" w:rsidP="15D83D7F" w:rsidRDefault="009E6ABD" w14:paraId="4090E899" w14:textId="6D085E58">
      <w:pPr>
        <w:pStyle w:val="TBbullet"/>
        <w:rPr>
          <w:sz w:val="24"/>
        </w:rPr>
      </w:pPr>
      <w:r w:rsidRPr="15D83D7F">
        <w:rPr>
          <w:sz w:val="24"/>
        </w:rPr>
        <w:t xml:space="preserve">How would you address ensuring families </w:t>
      </w:r>
      <w:r w:rsidRPr="15D83D7F" w:rsidR="000E1077">
        <w:rPr>
          <w:sz w:val="24"/>
        </w:rPr>
        <w:t>have the time they need</w:t>
      </w:r>
      <w:r w:rsidRPr="15D83D7F" w:rsidR="00B70C1A">
        <w:rPr>
          <w:sz w:val="24"/>
        </w:rPr>
        <w:t xml:space="preserve"> to take care of a child or other family member in the event of </w:t>
      </w:r>
      <w:r w:rsidR="00E66E4C">
        <w:rPr>
          <w:sz w:val="24"/>
        </w:rPr>
        <w:t xml:space="preserve">a </w:t>
      </w:r>
      <w:r w:rsidRPr="15D83D7F" w:rsidR="00B70C1A">
        <w:rPr>
          <w:sz w:val="24"/>
        </w:rPr>
        <w:t>serious illness</w:t>
      </w:r>
      <w:r w:rsidRPr="15D83D7F" w:rsidR="00C2562B">
        <w:rPr>
          <w:sz w:val="24"/>
        </w:rPr>
        <w:t>?</w:t>
      </w:r>
    </w:p>
    <w:p w:rsidR="001E3B3C" w:rsidP="15D83D7F" w:rsidRDefault="00A36F0F" w14:paraId="1F33AA4E" w14:textId="7C2552CB">
      <w:pPr>
        <w:pStyle w:val="TBbullet"/>
        <w:spacing w:after="120"/>
        <w:rPr>
          <w:sz w:val="24"/>
        </w:rPr>
      </w:pPr>
      <w:r w:rsidRPr="15D83D7F">
        <w:rPr>
          <w:sz w:val="24"/>
        </w:rPr>
        <w:t>H</w:t>
      </w:r>
      <w:r w:rsidRPr="15D83D7F" w:rsidR="00FC5210">
        <w:rPr>
          <w:sz w:val="24"/>
        </w:rPr>
        <w:t xml:space="preserve">ow </w:t>
      </w:r>
      <w:r w:rsidRPr="15D83D7F" w:rsidR="00CE7AC6">
        <w:rPr>
          <w:sz w:val="24"/>
        </w:rPr>
        <w:t xml:space="preserve">would you </w:t>
      </w:r>
      <w:r w:rsidRPr="15D83D7F" w:rsidR="009B69A4">
        <w:rPr>
          <w:sz w:val="24"/>
        </w:rPr>
        <w:t>ensure</w:t>
      </w:r>
      <w:r w:rsidRPr="15D83D7F" w:rsidR="0074075A">
        <w:rPr>
          <w:sz w:val="24"/>
        </w:rPr>
        <w:t xml:space="preserve"> </w:t>
      </w:r>
      <w:r w:rsidRPr="15D83D7F" w:rsidR="007116A1">
        <w:rPr>
          <w:sz w:val="24"/>
        </w:rPr>
        <w:t xml:space="preserve">all </w:t>
      </w:r>
      <w:r w:rsidRPr="15D83D7F" w:rsidR="6C8E0176">
        <w:rPr>
          <w:rFonts w:ascii="Calibri" w:hAnsi="Calibri" w:eastAsia="Calibri" w:cs="Calibri"/>
          <w:sz w:val="24"/>
        </w:rPr>
        <w:t>families have the resources needed to provide safe housing, nutritious foods, adequate clothing and diapers, and regular access to medical care for their young children?</w:t>
      </w:r>
    </w:p>
    <w:p w:rsidR="001E3B3C" w:rsidP="15D83D7F" w:rsidRDefault="001E3B3C" w14:paraId="1C4527EB" w14:textId="37737AEE">
      <w:pPr>
        <w:pStyle w:val="TBbullet"/>
        <w:numPr>
          <w:ilvl w:val="0"/>
          <w:numId w:val="0"/>
        </w:numPr>
        <w:spacing w:after="120"/>
      </w:pPr>
    </w:p>
    <w:p w:rsidR="001E3B3C" w:rsidP="15D83D7F" w:rsidRDefault="00AE627F" w14:paraId="69646821" w14:textId="68964674">
      <w:pPr>
        <w:pStyle w:val="TBheading2"/>
        <w:spacing w:after="120" w:line="259" w:lineRule="auto"/>
      </w:pPr>
      <w:bookmarkStart w:name="_Toc1848095337" w:id="87"/>
      <w:bookmarkStart w:name="_Toc1723511675" w:id="88"/>
      <w:bookmarkStart w:name="_Toc894862185" w:id="89"/>
      <w:bookmarkStart w:name="_Toc1776637627" w:id="90"/>
      <w:bookmarkStart w:name="_Toc989635351" w:id="91"/>
      <w:bookmarkStart w:name="_Toc845708191" w:id="92"/>
      <w:r>
        <w:t>Formulat</w:t>
      </w:r>
      <w:r w:rsidR="003E739D">
        <w:t>ing a Question</w:t>
      </w:r>
      <w:r w:rsidR="004B11C0">
        <w:t xml:space="preserve"> </w:t>
      </w:r>
      <w:bookmarkEnd w:id="87"/>
      <w:bookmarkEnd w:id="88"/>
      <w:bookmarkEnd w:id="89"/>
      <w:bookmarkEnd w:id="90"/>
      <w:bookmarkEnd w:id="91"/>
      <w:bookmarkEnd w:id="92"/>
    </w:p>
    <w:p w:rsidRPr="00BC6455" w:rsidR="001F0F7E" w:rsidP="322F1B70" w:rsidRDefault="003E739D" w14:paraId="1DC9BFFE" w14:textId="4028C0B0">
      <w:pPr>
        <w:pStyle w:val="ZTTBodycopy"/>
        <w:spacing w:line="259" w:lineRule="auto"/>
        <w:rPr>
          <w:rStyle w:val="TBtextbold"/>
          <w:b w:val="1"/>
          <w:bCs w:val="1"/>
          <w:sz w:val="24"/>
          <w:szCs w:val="24"/>
        </w:rPr>
      </w:pPr>
      <w:r w:rsidRPr="322F1B70" w:rsidR="003E739D">
        <w:rPr>
          <w:rStyle w:val="TBtextbold"/>
          <w:b w:val="1"/>
          <w:bCs w:val="1"/>
          <w:sz w:val="24"/>
          <w:szCs w:val="24"/>
        </w:rPr>
        <w:t xml:space="preserve">To ask the most powerful question you can that will elicit an equally powerful response, it is important to create and practice your question before an event. Use this worksheet to create your own </w:t>
      </w:r>
      <w:r w:rsidRPr="322F1B70" w:rsidR="00057360">
        <w:rPr>
          <w:rStyle w:val="TBtextbold"/>
          <w:b w:val="1"/>
          <w:bCs w:val="1"/>
          <w:sz w:val="24"/>
          <w:szCs w:val="24"/>
        </w:rPr>
        <w:t>message-based</w:t>
      </w:r>
      <w:r w:rsidRPr="322F1B70" w:rsidR="003E739D">
        <w:rPr>
          <w:rStyle w:val="TBtextbold"/>
          <w:b w:val="1"/>
          <w:bCs w:val="1"/>
          <w:sz w:val="24"/>
          <w:szCs w:val="24"/>
        </w:rPr>
        <w:t xml:space="preserve"> question to use at an event</w:t>
      </w:r>
      <w:r w:rsidRPr="322F1B70" w:rsidR="003E739D">
        <w:rPr>
          <w:rStyle w:val="TBtextbold"/>
          <w:b w:val="1"/>
          <w:bCs w:val="1"/>
          <w:sz w:val="24"/>
          <w:szCs w:val="24"/>
        </w:rPr>
        <w:t xml:space="preserve">. </w:t>
      </w:r>
    </w:p>
    <w:p w:rsidRPr="00E90C03" w:rsidR="003E739D" w:rsidP="15D83D7F" w:rsidRDefault="003E739D" w14:paraId="132B6F4C" w14:textId="50A98ABB">
      <w:pPr>
        <w:pStyle w:val="ZTTBodycopy"/>
        <w:numPr>
          <w:ilvl w:val="0"/>
          <w:numId w:val="18"/>
        </w:numPr>
        <w:rPr>
          <w:rStyle w:val="TBtextbold"/>
          <w:sz w:val="24"/>
          <w:szCs w:val="24"/>
        </w:rPr>
      </w:pPr>
      <w:r w:rsidRPr="15D83D7F">
        <w:rPr>
          <w:rStyle w:val="TBtextbold"/>
          <w:sz w:val="24"/>
          <w:szCs w:val="24"/>
        </w:rPr>
        <w:t xml:space="preserve">Start with an introduction. </w:t>
      </w:r>
    </w:p>
    <w:p w:rsidRPr="003E739D" w:rsidR="003E739D" w:rsidP="15D83D7F" w:rsidRDefault="003E739D" w14:paraId="0459740E" w14:textId="77777777">
      <w:pPr>
        <w:pStyle w:val="ZTTBodycopy"/>
        <w:ind w:left="360"/>
        <w:rPr>
          <w:sz w:val="24"/>
          <w:szCs w:val="24"/>
        </w:rPr>
      </w:pPr>
      <w:r w:rsidRPr="15D83D7F">
        <w:rPr>
          <w:sz w:val="24"/>
          <w:szCs w:val="24"/>
        </w:rPr>
        <w:t xml:space="preserve">Give the candidate a simple introduction. This is as easy as stating your name and one other fact, such as why you are attending the event. </w:t>
      </w:r>
    </w:p>
    <w:p w:rsidRPr="003E739D" w:rsidR="00E90C03" w:rsidP="15D83D7F" w:rsidRDefault="003E739D" w14:paraId="25B8E10F" w14:textId="060902F9">
      <w:pPr>
        <w:pStyle w:val="ZTTBodycopy"/>
        <w:ind w:left="360"/>
        <w:rPr>
          <w:sz w:val="24"/>
          <w:szCs w:val="24"/>
        </w:rPr>
      </w:pPr>
      <w:r w:rsidRPr="15D83D7F">
        <w:rPr>
          <w:sz w:val="24"/>
          <w:szCs w:val="24"/>
        </w:rPr>
        <w:t>Hi, my name is ______________________ and I am here for ____________________________.</w:t>
      </w:r>
    </w:p>
    <w:p w:rsidRPr="00E90C03" w:rsidR="003E739D" w:rsidP="15D83D7F" w:rsidRDefault="003E739D" w14:paraId="225A199C" w14:textId="0253337D">
      <w:pPr>
        <w:pStyle w:val="ZTTBodycopy"/>
        <w:numPr>
          <w:ilvl w:val="0"/>
          <w:numId w:val="18"/>
        </w:numPr>
        <w:rPr>
          <w:rStyle w:val="TBtextbold"/>
          <w:sz w:val="24"/>
          <w:szCs w:val="24"/>
        </w:rPr>
      </w:pPr>
      <w:r w:rsidRPr="15D83D7F">
        <w:rPr>
          <w:rStyle w:val="TBtextbold"/>
          <w:sz w:val="24"/>
          <w:szCs w:val="24"/>
        </w:rPr>
        <w:t>Give a short story.</w:t>
      </w:r>
    </w:p>
    <w:p w:rsidRPr="003E739D" w:rsidR="003E739D" w:rsidP="15D83D7F" w:rsidRDefault="003E739D" w14:paraId="76586879" w14:textId="35E6AF22">
      <w:pPr>
        <w:pStyle w:val="ZTTBodycopy"/>
        <w:ind w:left="360"/>
        <w:rPr>
          <w:sz w:val="24"/>
          <w:szCs w:val="24"/>
        </w:rPr>
      </w:pPr>
      <w:r w:rsidRPr="15D83D7F">
        <w:rPr>
          <w:sz w:val="24"/>
          <w:szCs w:val="24"/>
        </w:rPr>
        <w:t xml:space="preserve">Giving a short story helps the candidate connect the question back to real life situations and gives more power to the question.  Write a quick two or three </w:t>
      </w:r>
      <w:r w:rsidRPr="15D83D7F" w:rsidR="005A6D3C">
        <w:rPr>
          <w:sz w:val="24"/>
          <w:szCs w:val="24"/>
        </w:rPr>
        <w:t>sentences</w:t>
      </w:r>
      <w:r w:rsidRPr="15D83D7F">
        <w:rPr>
          <w:sz w:val="24"/>
          <w:szCs w:val="24"/>
        </w:rPr>
        <w:t xml:space="preserve"> to tell a story related to the issue you would like to ask about. </w:t>
      </w:r>
    </w:p>
    <w:p w:rsidR="00E90C03" w:rsidP="15D83D7F" w:rsidRDefault="003E739D" w14:paraId="0FC497C9" w14:textId="6B83F6BE">
      <w:pPr>
        <w:pStyle w:val="ZTTBodycopy"/>
        <w:ind w:left="360"/>
        <w:rPr>
          <w:sz w:val="24"/>
          <w:szCs w:val="24"/>
        </w:rPr>
      </w:pPr>
      <w:r w:rsidRPr="15D83D7F">
        <w:rPr>
          <w:sz w:val="24"/>
          <w:szCs w:val="24"/>
        </w:rPr>
        <w:t>________________________________________________________________________________________________________________________________________________________________________________________________________________</w:t>
      </w:r>
    </w:p>
    <w:p w:rsidRPr="00E90C03" w:rsidR="003E739D" w:rsidP="15D83D7F" w:rsidRDefault="003E739D" w14:paraId="5C947928" w14:textId="78CE0127">
      <w:pPr>
        <w:pStyle w:val="ZTTBodycopy"/>
        <w:numPr>
          <w:ilvl w:val="0"/>
          <w:numId w:val="18"/>
        </w:numPr>
        <w:rPr>
          <w:rStyle w:val="TBtextbold"/>
          <w:sz w:val="24"/>
          <w:szCs w:val="24"/>
        </w:rPr>
      </w:pPr>
      <w:r w:rsidRPr="15D83D7F">
        <w:rPr>
          <w:rStyle w:val="TBtextbold"/>
          <w:sz w:val="24"/>
          <w:szCs w:val="24"/>
        </w:rPr>
        <w:t xml:space="preserve">Tie in the issue. </w:t>
      </w:r>
    </w:p>
    <w:p w:rsidRPr="003E739D" w:rsidR="003E739D" w:rsidP="15D83D7F" w:rsidRDefault="2E97906F" w14:paraId="555DFF7B" w14:textId="504B5C92">
      <w:pPr>
        <w:pStyle w:val="ZTTBodycopy"/>
        <w:ind w:left="360"/>
        <w:rPr>
          <w:sz w:val="24"/>
          <w:szCs w:val="24"/>
        </w:rPr>
      </w:pPr>
      <w:r w:rsidRPr="15D83D7F">
        <w:rPr>
          <w:sz w:val="24"/>
          <w:szCs w:val="24"/>
        </w:rPr>
        <w:t>G</w:t>
      </w:r>
      <w:r w:rsidRPr="15D83D7F" w:rsidR="003E739D">
        <w:rPr>
          <w:sz w:val="24"/>
          <w:szCs w:val="24"/>
        </w:rPr>
        <w:t xml:space="preserve">ive a follow up to your story that </w:t>
      </w:r>
      <w:r w:rsidRPr="15D83D7F" w:rsidR="745074FA">
        <w:rPr>
          <w:sz w:val="24"/>
          <w:szCs w:val="24"/>
        </w:rPr>
        <w:t>connects your personal story to a particular policy issue</w:t>
      </w:r>
      <w:r w:rsidRPr="15D83D7F" w:rsidR="003E739D">
        <w:rPr>
          <w:sz w:val="24"/>
          <w:szCs w:val="24"/>
        </w:rPr>
        <w:t xml:space="preserve">. Again, this doesn’t need to be long, just a sentence or two. </w:t>
      </w:r>
    </w:p>
    <w:p w:rsidR="00E90C03" w:rsidP="15D83D7F" w:rsidRDefault="003E739D" w14:paraId="69ADCFA4" w14:textId="7E2F0DAA">
      <w:pPr>
        <w:pStyle w:val="ZTTBodycopy"/>
        <w:ind w:left="360"/>
        <w:rPr>
          <w:sz w:val="24"/>
          <w:szCs w:val="24"/>
        </w:rPr>
      </w:pPr>
      <w:r w:rsidRPr="15D83D7F">
        <w:rPr>
          <w:sz w:val="24"/>
          <w:szCs w:val="24"/>
        </w:rPr>
        <w:t>________________________________________________________________________________________________________________________________________________________________________________________________________________</w:t>
      </w:r>
    </w:p>
    <w:p w:rsidRPr="00E90C03" w:rsidR="003E739D" w:rsidP="15D83D7F" w:rsidRDefault="003E739D" w14:paraId="474CA4B4" w14:textId="0BAF07C2">
      <w:pPr>
        <w:pStyle w:val="ZTTBodycopy"/>
        <w:numPr>
          <w:ilvl w:val="0"/>
          <w:numId w:val="18"/>
        </w:numPr>
        <w:rPr>
          <w:rStyle w:val="TBtextbold"/>
          <w:sz w:val="24"/>
          <w:szCs w:val="24"/>
        </w:rPr>
      </w:pPr>
      <w:r w:rsidRPr="15D83D7F">
        <w:rPr>
          <w:rStyle w:val="TBtextbold"/>
          <w:sz w:val="24"/>
          <w:szCs w:val="24"/>
        </w:rPr>
        <w:t xml:space="preserve">Hard ask. </w:t>
      </w:r>
    </w:p>
    <w:p w:rsidRPr="003E739D" w:rsidR="003E739D" w:rsidP="15D83D7F" w:rsidRDefault="003E739D" w14:paraId="50B8163B" w14:textId="0FDD31A8">
      <w:pPr>
        <w:pStyle w:val="ZTTBodycopy"/>
        <w:ind w:left="360"/>
        <w:rPr>
          <w:sz w:val="24"/>
          <w:szCs w:val="24"/>
        </w:rPr>
      </w:pPr>
      <w:r w:rsidRPr="15D83D7F">
        <w:rPr>
          <w:sz w:val="24"/>
          <w:szCs w:val="24"/>
        </w:rPr>
        <w:t xml:space="preserve">This is where you flat out ask the candidate what they would do to help solve your problem. Do not offer them a solution, just ask the most basic question about the issue that you can and let them elaborate on it in their answer. </w:t>
      </w:r>
    </w:p>
    <w:p w:rsidR="003E739D" w:rsidP="15D83D7F" w:rsidRDefault="003E739D" w14:paraId="5E05B697" w14:textId="409DBB81">
      <w:pPr>
        <w:pStyle w:val="ZTTBodycopy"/>
        <w:ind w:left="360"/>
        <w:rPr>
          <w:sz w:val="24"/>
          <w:szCs w:val="24"/>
        </w:rPr>
      </w:pPr>
      <w:r w:rsidRPr="15D83D7F">
        <w:rPr>
          <w:sz w:val="24"/>
          <w:szCs w:val="24"/>
        </w:rPr>
        <w:t>________________________________________________________________________________________________________________________________________________________________________________________________________________</w:t>
      </w:r>
    </w:p>
    <w:p w:rsidR="003E739D" w:rsidP="15D83D7F" w:rsidRDefault="003E739D" w14:paraId="29BC1011" w14:textId="26886DD2">
      <w:pPr>
        <w:pStyle w:val="ZTTBodycopy"/>
        <w:numPr>
          <w:ilvl w:val="0"/>
          <w:numId w:val="18"/>
        </w:numPr>
        <w:rPr>
          <w:rStyle w:val="TBtextbold"/>
          <w:sz w:val="24"/>
          <w:szCs w:val="24"/>
        </w:rPr>
      </w:pPr>
      <w:r w:rsidRPr="15D83D7F">
        <w:rPr>
          <w:rStyle w:val="TBtextbold"/>
          <w:sz w:val="24"/>
          <w:szCs w:val="24"/>
        </w:rPr>
        <w:t>Put it all together</w:t>
      </w:r>
      <w:r w:rsidRPr="15D83D7F" w:rsidR="00EA3F9F">
        <w:rPr>
          <w:rStyle w:val="TBtextbold"/>
          <w:sz w:val="24"/>
          <w:szCs w:val="24"/>
        </w:rPr>
        <w:t xml:space="preserve"> to </w:t>
      </w:r>
      <w:r w:rsidRPr="15D83D7F" w:rsidR="00DF5E11">
        <w:rPr>
          <w:rStyle w:val="TBtextbold"/>
          <w:sz w:val="24"/>
          <w:szCs w:val="24"/>
        </w:rPr>
        <w:t>finalize your opening statement and question</w:t>
      </w:r>
      <w:r w:rsidRPr="15D83D7F">
        <w:rPr>
          <w:rStyle w:val="TBtextbold"/>
          <w:sz w:val="24"/>
          <w:szCs w:val="24"/>
        </w:rPr>
        <w:t>.</w:t>
      </w:r>
    </w:p>
    <w:p w:rsidRPr="008F2150" w:rsidR="00E1420E" w:rsidP="15D83D7F" w:rsidRDefault="00E90C03" w14:paraId="11697477" w14:textId="6A00A04D">
      <w:pPr>
        <w:pStyle w:val="ZTTBodycopy"/>
        <w:ind w:left="360"/>
        <w:rPr>
          <w:rStyle w:val="TBtextbold"/>
          <w:i w:val="0"/>
          <w:iCs w:val="0"/>
          <w:color w:val="auto"/>
        </w:rPr>
      </w:pPr>
      <w:r w:rsidRPr="15D83D7F">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15D83D7F" w:rsidR="00637E66">
        <w:rPr>
          <w:sz w:val="24"/>
          <w:szCs w:val="24"/>
        </w:rPr>
        <w:t>__</w:t>
      </w:r>
      <w:r w:rsidR="00637E66">
        <w:softHyphen/>
      </w:r>
      <w:r w:rsidR="00637E66">
        <w:softHyphen/>
      </w:r>
      <w:r w:rsidR="00637E66">
        <w:softHyphen/>
      </w:r>
      <w:r w:rsidR="00637E66">
        <w:softHyphen/>
      </w:r>
      <w:r>
        <w:br w:type="page"/>
      </w:r>
    </w:p>
    <w:p w:rsidR="00E861EA" w:rsidP="00E861EA" w:rsidRDefault="00E861EA" w14:paraId="6DA743F6" w14:textId="546500D8">
      <w:pPr>
        <w:pStyle w:val="TBHeading1"/>
      </w:pPr>
      <w:bookmarkStart w:name="_Toc759332707" w:id="94"/>
      <w:bookmarkStart w:name="_Toc1110586014" w:id="95"/>
      <w:bookmarkStart w:name="_Toc394626520" w:id="96"/>
      <w:bookmarkStart w:name="_Toc1680589581" w:id="97"/>
      <w:bookmarkStart w:name="_Toc1834223350" w:id="98"/>
      <w:bookmarkStart w:name="_Toc1859291655" w:id="99"/>
      <w:bookmarkStart w:name="_Toc2134219578" w:id="100"/>
      <w:r>
        <w:t xml:space="preserve">Sample </w:t>
      </w:r>
      <w:r w:rsidR="00E1420E">
        <w:t xml:space="preserve">Email </w:t>
      </w:r>
      <w:r>
        <w:t>to Winning Candidates</w:t>
      </w:r>
      <w:bookmarkEnd w:id="94"/>
      <w:bookmarkEnd w:id="95"/>
      <w:bookmarkEnd w:id="96"/>
      <w:bookmarkEnd w:id="97"/>
      <w:bookmarkEnd w:id="98"/>
      <w:bookmarkEnd w:id="99"/>
      <w:bookmarkEnd w:id="100"/>
    </w:p>
    <w:p w:rsidRPr="003463BA" w:rsidR="004E35CD" w:rsidP="003F3159" w:rsidRDefault="00534049" w14:paraId="14533954" w14:textId="42451226">
      <w:pPr>
        <w:pStyle w:val="ZTTBodycopy"/>
        <w:rPr>
          <w:sz w:val="22"/>
        </w:rPr>
      </w:pPr>
      <w:r w:rsidRPr="003463BA">
        <w:rPr>
          <w:rStyle w:val="TBtextbold"/>
          <w:b/>
          <w:bCs w:val="0"/>
          <w:i w:val="0"/>
          <w:iCs w:val="0"/>
          <w:sz w:val="22"/>
        </w:rPr>
        <w:t xml:space="preserve">After </w:t>
      </w:r>
      <w:r w:rsidRPr="003463BA" w:rsidR="00CF32C2">
        <w:rPr>
          <w:rStyle w:val="TBtextbold"/>
          <w:b/>
          <w:bCs w:val="0"/>
          <w:i w:val="0"/>
          <w:iCs w:val="0"/>
          <w:sz w:val="22"/>
        </w:rPr>
        <w:t xml:space="preserve">the election, it is important to </w:t>
      </w:r>
      <w:r w:rsidRPr="003463BA" w:rsidR="00936149">
        <w:rPr>
          <w:rStyle w:val="TBtextbold"/>
          <w:b/>
          <w:bCs w:val="0"/>
          <w:i w:val="0"/>
          <w:iCs w:val="0"/>
          <w:sz w:val="22"/>
        </w:rPr>
        <w:t xml:space="preserve">follow-up with </w:t>
      </w:r>
      <w:r w:rsidRPr="003463BA" w:rsidR="00F10102">
        <w:rPr>
          <w:rStyle w:val="TBtextbold"/>
          <w:b/>
          <w:bCs w:val="0"/>
          <w:i w:val="0"/>
          <w:iCs w:val="0"/>
          <w:sz w:val="22"/>
        </w:rPr>
        <w:t xml:space="preserve">winners </w:t>
      </w:r>
      <w:r w:rsidRPr="003463BA" w:rsidR="00677906">
        <w:rPr>
          <w:rStyle w:val="TBtextbold"/>
          <w:b/>
          <w:bCs w:val="0"/>
          <w:i w:val="0"/>
          <w:iCs w:val="0"/>
          <w:sz w:val="22"/>
        </w:rPr>
        <w:t xml:space="preserve">as they </w:t>
      </w:r>
      <w:r w:rsidRPr="003463BA" w:rsidR="000D6D81">
        <w:rPr>
          <w:rStyle w:val="TBtextbold"/>
          <w:b/>
          <w:bCs w:val="0"/>
          <w:i w:val="0"/>
          <w:iCs w:val="0"/>
          <w:sz w:val="22"/>
        </w:rPr>
        <w:t>transition from campaig</w:t>
      </w:r>
      <w:r w:rsidRPr="003463BA" w:rsidR="009E2A47">
        <w:rPr>
          <w:rStyle w:val="TBtextbold"/>
          <w:b/>
          <w:bCs w:val="0"/>
          <w:i w:val="0"/>
          <w:iCs w:val="0"/>
          <w:sz w:val="22"/>
        </w:rPr>
        <w:t xml:space="preserve">ning to lawmaking. </w:t>
      </w:r>
      <w:r w:rsidRPr="003463BA" w:rsidR="007E4323">
        <w:rPr>
          <w:rStyle w:val="TBtextbold"/>
          <w:b/>
          <w:bCs w:val="0"/>
          <w:i w:val="0"/>
          <w:iCs w:val="0"/>
          <w:sz w:val="22"/>
        </w:rPr>
        <w:t>Remind t</w:t>
      </w:r>
      <w:r w:rsidRPr="003463BA" w:rsidR="00A85F49">
        <w:rPr>
          <w:rStyle w:val="TBtextbold"/>
          <w:b/>
          <w:bCs w:val="0"/>
          <w:i w:val="0"/>
          <w:iCs w:val="0"/>
          <w:sz w:val="22"/>
        </w:rPr>
        <w:t>he winning candidate and the</w:t>
      </w:r>
      <w:r w:rsidRPr="003463BA" w:rsidR="007E4323">
        <w:rPr>
          <w:rStyle w:val="TBtextbold"/>
          <w:b/>
          <w:bCs w:val="0"/>
          <w:i w:val="0"/>
          <w:iCs w:val="0"/>
          <w:sz w:val="22"/>
        </w:rPr>
        <w:t>ir</w:t>
      </w:r>
      <w:r w:rsidRPr="003463BA" w:rsidR="00A85F49">
        <w:rPr>
          <w:rStyle w:val="TBtextbold"/>
          <w:b/>
          <w:bCs w:val="0"/>
          <w:i w:val="0"/>
          <w:iCs w:val="0"/>
          <w:sz w:val="22"/>
        </w:rPr>
        <w:t xml:space="preserve"> </w:t>
      </w:r>
      <w:r w:rsidRPr="003463BA" w:rsidR="00332D5F">
        <w:rPr>
          <w:rStyle w:val="TBtextbold"/>
          <w:b/>
          <w:bCs w:val="0"/>
          <w:i w:val="0"/>
          <w:iCs w:val="0"/>
          <w:sz w:val="22"/>
        </w:rPr>
        <w:t>incoming staff</w:t>
      </w:r>
      <w:r w:rsidRPr="003463BA" w:rsidR="004D6688">
        <w:rPr>
          <w:rStyle w:val="TBtextbold"/>
          <w:b/>
          <w:bCs w:val="0"/>
          <w:i w:val="0"/>
          <w:iCs w:val="0"/>
          <w:sz w:val="22"/>
        </w:rPr>
        <w:t xml:space="preserve"> to </w:t>
      </w:r>
      <w:r w:rsidRPr="003463BA" w:rsidR="004D6688">
        <w:rPr>
          <w:rStyle w:val="TBtextbold"/>
          <w:b/>
          <w:bCs w:val="0"/>
          <w:sz w:val="22"/>
        </w:rPr>
        <w:t>Think Babies</w:t>
      </w:r>
      <w:r w:rsidRPr="003463BA" w:rsidR="004D6688">
        <w:rPr>
          <w:rStyle w:val="TBtextbold"/>
          <w:b/>
          <w:bCs w:val="0"/>
          <w:i w:val="0"/>
          <w:iCs w:val="0"/>
          <w:sz w:val="22"/>
        </w:rPr>
        <w:t xml:space="preserve"> </w:t>
      </w:r>
      <w:r w:rsidRPr="003463BA" w:rsidR="00652EA3">
        <w:rPr>
          <w:rStyle w:val="TBtextbold"/>
          <w:b/>
          <w:bCs w:val="0"/>
          <w:i w:val="0"/>
          <w:iCs w:val="0"/>
          <w:sz w:val="22"/>
        </w:rPr>
        <w:t>as they lay out priorities for their term</w:t>
      </w:r>
      <w:r w:rsidRPr="003463BA" w:rsidR="00211DC8">
        <w:rPr>
          <w:rStyle w:val="TBtextbold"/>
          <w:b/>
          <w:bCs w:val="0"/>
          <w:i w:val="0"/>
          <w:iCs w:val="0"/>
          <w:sz w:val="22"/>
        </w:rPr>
        <w:t xml:space="preserve">. It is important for advocates to keep the momentum going </w:t>
      </w:r>
      <w:r w:rsidRPr="003463BA" w:rsidR="00254F12">
        <w:rPr>
          <w:rStyle w:val="TBtextbold"/>
          <w:b/>
          <w:bCs w:val="0"/>
          <w:i w:val="0"/>
          <w:iCs w:val="0"/>
          <w:sz w:val="22"/>
        </w:rPr>
        <w:t xml:space="preserve">through continuous education </w:t>
      </w:r>
      <w:r w:rsidRPr="003463BA" w:rsidR="009F15AB">
        <w:rPr>
          <w:rStyle w:val="TBtextbold"/>
          <w:b/>
          <w:bCs w:val="0"/>
          <w:i w:val="0"/>
          <w:iCs w:val="0"/>
          <w:sz w:val="22"/>
        </w:rPr>
        <w:t xml:space="preserve">and </w:t>
      </w:r>
      <w:r w:rsidRPr="003463BA" w:rsidR="00614DD1">
        <w:rPr>
          <w:rStyle w:val="TBtextbold"/>
          <w:b/>
          <w:bCs w:val="0"/>
          <w:i w:val="0"/>
          <w:iCs w:val="0"/>
          <w:sz w:val="22"/>
        </w:rPr>
        <w:t xml:space="preserve">amplification </w:t>
      </w:r>
      <w:r w:rsidRPr="003463BA" w:rsidR="00EB1F33">
        <w:rPr>
          <w:rStyle w:val="TBtextbold"/>
          <w:b/>
          <w:bCs w:val="0"/>
          <w:i w:val="0"/>
          <w:iCs w:val="0"/>
          <w:sz w:val="22"/>
        </w:rPr>
        <w:t>of issues that matter to you</w:t>
      </w:r>
      <w:r w:rsidRPr="003463BA" w:rsidR="00816FC1">
        <w:rPr>
          <w:rStyle w:val="TBtextbold"/>
          <w:b/>
          <w:bCs w:val="0"/>
          <w:i w:val="0"/>
          <w:iCs w:val="0"/>
          <w:sz w:val="22"/>
        </w:rPr>
        <w:t>, the constituent</w:t>
      </w:r>
      <w:r w:rsidRPr="003463BA" w:rsidR="00F27439">
        <w:rPr>
          <w:rStyle w:val="TBtextbold"/>
          <w:b/>
          <w:bCs w:val="0"/>
          <w:i w:val="0"/>
          <w:iCs w:val="0"/>
          <w:sz w:val="22"/>
        </w:rPr>
        <w:t>, and babies in your community</w:t>
      </w:r>
      <w:r w:rsidRPr="003463BA" w:rsidR="00816FC1">
        <w:rPr>
          <w:rStyle w:val="TBtextbold"/>
          <w:b/>
          <w:bCs w:val="0"/>
          <w:i w:val="0"/>
          <w:iCs w:val="0"/>
          <w:sz w:val="22"/>
        </w:rPr>
        <w:t xml:space="preserve">. </w:t>
      </w:r>
      <w:r w:rsidRPr="003463BA" w:rsidR="00433DE7">
        <w:rPr>
          <w:rStyle w:val="TBtextbold"/>
          <w:b/>
          <w:bCs w:val="0"/>
          <w:i w:val="0"/>
          <w:iCs w:val="0"/>
          <w:sz w:val="22"/>
        </w:rPr>
        <w:t xml:space="preserve"> </w:t>
      </w:r>
    </w:p>
    <w:p w:rsidRPr="003463BA" w:rsidR="003F3159" w:rsidP="003F3159" w:rsidRDefault="003F3159" w14:paraId="732DD232" w14:textId="313689DA">
      <w:pPr>
        <w:pStyle w:val="ZTTBodycopy"/>
        <w:rPr>
          <w:sz w:val="22"/>
        </w:rPr>
      </w:pPr>
      <w:r w:rsidRPr="003463BA">
        <w:rPr>
          <w:sz w:val="22"/>
        </w:rPr>
        <w:t xml:space="preserve">Congratulations on </w:t>
      </w:r>
      <w:r w:rsidRPr="003463BA" w:rsidR="00AF0924">
        <w:rPr>
          <w:sz w:val="22"/>
        </w:rPr>
        <w:t>your success in</w:t>
      </w:r>
      <w:r w:rsidRPr="003463BA">
        <w:rPr>
          <w:sz w:val="22"/>
        </w:rPr>
        <w:t xml:space="preserve"> the election. </w:t>
      </w:r>
    </w:p>
    <w:p w:rsidRPr="003463BA" w:rsidR="00B912F0" w:rsidP="15D83D7F" w:rsidRDefault="1BC0958D" w14:paraId="52E5C480" w14:textId="309C423A">
      <w:pPr>
        <w:pStyle w:val="ZTTBodycopy"/>
        <w:rPr>
          <w:sz w:val="22"/>
        </w:rPr>
      </w:pPr>
      <w:r w:rsidRPr="15D83D7F">
        <w:rPr>
          <w:rStyle w:val="normaltextrun"/>
          <w:sz w:val="22"/>
        </w:rPr>
        <w:t>As a </w:t>
      </w:r>
      <w:r w:rsidRPr="15D83D7F">
        <w:rPr>
          <w:rStyle w:val="normaltextrun"/>
          <w:b/>
          <w:bCs/>
          <w:sz w:val="22"/>
        </w:rPr>
        <w:t>[INSERT YOUR PROFESSIONAL TITLE, ORGANIZATIONAL EXPERTISE, OR PERSONAL CONNECTION TO ISSUE]</w:t>
      </w:r>
      <w:r w:rsidRPr="15D83D7F">
        <w:rPr>
          <w:rStyle w:val="normaltextrun"/>
          <w:sz w:val="22"/>
        </w:rPr>
        <w:t xml:space="preserve"> from </w:t>
      </w:r>
      <w:r w:rsidRPr="209B868B">
        <w:rPr>
          <w:rStyle w:val="normaltextrun"/>
          <w:b/>
          <w:sz w:val="22"/>
        </w:rPr>
        <w:t>[</w:t>
      </w:r>
      <w:r w:rsidRPr="000F3DFB">
        <w:rPr>
          <w:rStyle w:val="normaltextrun"/>
          <w:b/>
          <w:bCs/>
          <w:sz w:val="22"/>
        </w:rPr>
        <w:t>I</w:t>
      </w:r>
      <w:r w:rsidRPr="15D83D7F">
        <w:rPr>
          <w:rStyle w:val="normaltextrun"/>
          <w:b/>
          <w:bCs/>
          <w:sz w:val="22"/>
        </w:rPr>
        <w:t>NSERT CITY AND STATE]</w:t>
      </w:r>
      <w:r w:rsidRPr="15D83D7F">
        <w:rPr>
          <w:rStyle w:val="normaltextrun"/>
          <w:sz w:val="22"/>
        </w:rPr>
        <w:t xml:space="preserve">, I </w:t>
      </w:r>
      <w:r w:rsidRPr="15D83D7F" w:rsidR="12AF0243">
        <w:rPr>
          <w:rStyle w:val="normaltextrun"/>
          <w:sz w:val="22"/>
        </w:rPr>
        <w:t xml:space="preserve">urge you to prioritize the needs of infants, toddlers, and their families as you prepare for your term. </w:t>
      </w:r>
      <w:r w:rsidRPr="15D83D7F">
        <w:rPr>
          <w:rStyle w:val="normaltextrun"/>
          <w:b/>
          <w:bCs/>
          <w:sz w:val="22"/>
        </w:rPr>
        <w:t xml:space="preserve"> </w:t>
      </w:r>
    </w:p>
    <w:p w:rsidRPr="004E4465" w:rsidR="00E03E17" w:rsidP="00AA239A" w:rsidRDefault="6C8E0176" w14:paraId="31F29829" w14:textId="060FB7D1">
      <w:pPr>
        <w:pStyle w:val="ZTTBodycopy"/>
        <w:rPr>
          <w:rFonts w:ascii="Calibri" w:hAnsi="Calibri" w:eastAsia="Calibri" w:cs="Calibri"/>
          <w:sz w:val="22"/>
        </w:rPr>
      </w:pPr>
      <w:r w:rsidRPr="00AA239A">
        <w:rPr>
          <w:rFonts w:ascii="Calibri" w:hAnsi="Calibri" w:eastAsia="Calibri" w:cs="Calibri"/>
          <w:sz w:val="22"/>
        </w:rPr>
        <w:t xml:space="preserve">The science is clear. Babies’ brains develop faster from birth to age three than at any other time of life. Their early experiences – both positive and negative – build the foundation for brain architecture and physical and mental health that will support their ability to learn, grow and thrive. When babies and toddlers have resources and opportunities that support good health, strong </w:t>
      </w:r>
      <w:r w:rsidRPr="00AA239A" w:rsidR="009C70A7">
        <w:rPr>
          <w:rFonts w:ascii="Calibri" w:hAnsi="Calibri" w:eastAsia="Calibri" w:cs="Calibri"/>
          <w:sz w:val="22"/>
        </w:rPr>
        <w:t>families,</w:t>
      </w:r>
      <w:r w:rsidRPr="00AA239A">
        <w:rPr>
          <w:rFonts w:ascii="Calibri" w:hAnsi="Calibri" w:eastAsia="Calibri" w:cs="Calibri"/>
          <w:sz w:val="22"/>
        </w:rPr>
        <w:t xml:space="preserve"> and positive early learning experiences, it will lead to </w:t>
      </w:r>
      <w:r w:rsidRPr="00AA239A">
        <w:rPr>
          <w:sz w:val="22"/>
        </w:rPr>
        <w:t>communities that are stronger, smarter, healthier, and fairer.</w:t>
      </w:r>
      <w:r w:rsidR="00BB5F99">
        <w:rPr>
          <w:sz w:val="22"/>
        </w:rPr>
        <w:t xml:space="preserve"> </w:t>
      </w:r>
      <w:r w:rsidRPr="209B868B">
        <w:rPr>
          <w:sz w:val="22"/>
        </w:rPr>
        <w:t>Every child deserves a strong start life but opportunities to grow and flourish are not shared equally by all infants, toddlers, and families, reflecting past and present systemic racism and barriers to critical resources. Public policy has not kept up to meet the needs of today’s parents and caregivers. Even before the COVID-19 pandemic, just over</w:t>
      </w:r>
      <w:r w:rsidRPr="209B868B">
        <w:rPr>
          <w:rFonts w:ascii="Calibri" w:hAnsi="Calibri" w:eastAsia="Calibri" w:cs="Calibri"/>
          <w:sz w:val="22"/>
        </w:rPr>
        <w:t xml:space="preserve"> 40 percent of babies lived in families without enough income to make ends meet. If our nation is to thrive, we must build for the future and ensure that every baby has what they need to reach their full potential.</w:t>
      </w:r>
    </w:p>
    <w:p w:rsidRPr="00AA239A" w:rsidR="00BB5F99" w:rsidP="209B868B" w:rsidRDefault="00D02864" w14:paraId="329061C8" w14:textId="60373339">
      <w:pPr>
        <w:pStyle w:val="TBbullet"/>
        <w:rPr>
          <w:sz w:val="22"/>
          <w:szCs w:val="22"/>
        </w:rPr>
      </w:pPr>
      <w:r w:rsidRPr="209B868B">
        <w:rPr>
          <w:b/>
          <w:sz w:val="22"/>
          <w:szCs w:val="22"/>
        </w:rPr>
        <w:t>Paid</w:t>
      </w:r>
      <w:r w:rsidRPr="209B868B" w:rsidR="0031733B">
        <w:rPr>
          <w:b/>
          <w:sz w:val="22"/>
          <w:szCs w:val="22"/>
        </w:rPr>
        <w:t xml:space="preserve"> </w:t>
      </w:r>
      <w:r w:rsidRPr="209B868B" w:rsidR="4851D6A0">
        <w:rPr>
          <w:b/>
          <w:sz w:val="22"/>
          <w:szCs w:val="22"/>
        </w:rPr>
        <w:t>family and medical l</w:t>
      </w:r>
      <w:r w:rsidRPr="209B868B">
        <w:rPr>
          <w:b/>
          <w:sz w:val="22"/>
          <w:szCs w:val="22"/>
        </w:rPr>
        <w:t>eave</w:t>
      </w:r>
      <w:r w:rsidRPr="209B868B">
        <w:rPr>
          <w:sz w:val="22"/>
          <w:szCs w:val="22"/>
        </w:rPr>
        <w:t>: H</w:t>
      </w:r>
      <w:r w:rsidRPr="209B868B" w:rsidR="23EE9634">
        <w:rPr>
          <w:sz w:val="22"/>
          <w:szCs w:val="22"/>
        </w:rPr>
        <w:t>as robust (84 percent) support from voters. The emergency family and medical leave created through the Families First Coronavirus Response Act was a temporary solution that demonstrated the potential of a national paid family and medical leave program to address the needs of both families and businesses. Unfortunately, our failure to enact a permanent policy means that families are once again left without solutions.</w:t>
      </w:r>
    </w:p>
    <w:p w:rsidR="00BB5F99" w:rsidP="209B868B" w:rsidRDefault="00BB5F99" w14:paraId="568E0049" w14:textId="77777777">
      <w:pPr>
        <w:pStyle w:val="TBbullet"/>
        <w:numPr>
          <w:ilvl w:val="0"/>
          <w:numId w:val="0"/>
        </w:numPr>
        <w:ind w:left="1080"/>
        <w:rPr>
          <w:sz w:val="24"/>
        </w:rPr>
      </w:pPr>
    </w:p>
    <w:p w:rsidRPr="00BB5F99" w:rsidR="00070E42" w:rsidP="00AA239A" w:rsidRDefault="00BA4A10" w14:paraId="2FACAAC1" w14:textId="4D1FCEC6">
      <w:pPr>
        <w:pStyle w:val="TBbullet"/>
        <w:numPr>
          <w:ilvl w:val="0"/>
          <w:numId w:val="0"/>
        </w:numPr>
        <w:ind w:left="1080"/>
        <w:rPr>
          <w:sz w:val="22"/>
        </w:rPr>
      </w:pPr>
      <w:r w:rsidRPr="209B868B">
        <w:rPr>
          <w:sz w:val="22"/>
          <w:szCs w:val="22"/>
        </w:rPr>
        <w:t xml:space="preserve">Comprehensive </w:t>
      </w:r>
      <w:r w:rsidRPr="209B868B" w:rsidR="00B10780">
        <w:rPr>
          <w:sz w:val="22"/>
          <w:szCs w:val="22"/>
        </w:rPr>
        <w:t>paid family and medical leave embodies the following core principles</w:t>
      </w:r>
      <w:r w:rsidRPr="209B868B" w:rsidR="00AB2237">
        <w:rPr>
          <w:sz w:val="22"/>
          <w:szCs w:val="22"/>
        </w:rPr>
        <w:t xml:space="preserve">: </w:t>
      </w:r>
    </w:p>
    <w:p w:rsidRPr="00BB5F99" w:rsidR="23EE9634" w:rsidP="15D83D7F" w:rsidRDefault="23EE9634" w14:paraId="4F626694" w14:textId="12B50E68">
      <w:pPr>
        <w:pStyle w:val="TBbullet"/>
        <w:numPr>
          <w:ilvl w:val="1"/>
          <w:numId w:val="10"/>
        </w:numPr>
        <w:spacing w:after="120"/>
        <w:rPr>
          <w:rFonts w:ascii="Calibri" w:hAnsi="Calibri" w:eastAsia="Calibri" w:cs="Calibri"/>
          <w:sz w:val="22"/>
          <w:szCs w:val="22"/>
        </w:rPr>
      </w:pPr>
      <w:r w:rsidRPr="209B868B">
        <w:rPr>
          <w:rFonts w:ascii="Calibri" w:hAnsi="Calibri" w:eastAsia="Calibri" w:cs="Calibri"/>
          <w:sz w:val="22"/>
          <w:szCs w:val="22"/>
        </w:rPr>
        <w:t xml:space="preserve">Accessibility for all working </w:t>
      </w:r>
      <w:proofErr w:type="gramStart"/>
      <w:r w:rsidRPr="209B868B">
        <w:rPr>
          <w:rFonts w:ascii="Calibri" w:hAnsi="Calibri" w:eastAsia="Calibri" w:cs="Calibri"/>
          <w:sz w:val="22"/>
          <w:szCs w:val="22"/>
        </w:rPr>
        <w:t>people;</w:t>
      </w:r>
      <w:proofErr w:type="gramEnd"/>
      <w:r w:rsidRPr="209B868B">
        <w:rPr>
          <w:rFonts w:ascii="Calibri" w:hAnsi="Calibri" w:eastAsia="Calibri" w:cs="Calibri"/>
          <w:sz w:val="22"/>
          <w:szCs w:val="22"/>
        </w:rPr>
        <w:t xml:space="preserve"> </w:t>
      </w:r>
    </w:p>
    <w:p w:rsidRPr="00BB5F99" w:rsidR="23EE9634" w:rsidP="00AA239A" w:rsidRDefault="23EE9634" w14:paraId="5D029988" w14:textId="77A6B010">
      <w:pPr>
        <w:pStyle w:val="TBbullet"/>
        <w:numPr>
          <w:ilvl w:val="1"/>
          <w:numId w:val="10"/>
        </w:numPr>
        <w:rPr>
          <w:rFonts w:ascii="Calibri" w:hAnsi="Calibri" w:eastAsia="Calibri" w:cs="Calibri"/>
          <w:sz w:val="22"/>
          <w:szCs w:val="22"/>
        </w:rPr>
      </w:pPr>
      <w:r w:rsidRPr="209B868B">
        <w:rPr>
          <w:rFonts w:ascii="Calibri" w:hAnsi="Calibri" w:eastAsia="Calibri" w:cs="Calibri"/>
          <w:sz w:val="22"/>
          <w:szCs w:val="22"/>
        </w:rPr>
        <w:t xml:space="preserve">A meaningful length of leave — at least 12 </w:t>
      </w:r>
      <w:proofErr w:type="gramStart"/>
      <w:r w:rsidRPr="209B868B">
        <w:rPr>
          <w:rFonts w:ascii="Calibri" w:hAnsi="Calibri" w:eastAsia="Calibri" w:cs="Calibri"/>
          <w:sz w:val="22"/>
          <w:szCs w:val="22"/>
        </w:rPr>
        <w:t>weeks;</w:t>
      </w:r>
      <w:proofErr w:type="gramEnd"/>
      <w:r w:rsidRPr="209B868B">
        <w:rPr>
          <w:rFonts w:ascii="Calibri" w:hAnsi="Calibri" w:eastAsia="Calibri" w:cs="Calibri"/>
          <w:sz w:val="22"/>
          <w:szCs w:val="22"/>
        </w:rPr>
        <w:t xml:space="preserve"> </w:t>
      </w:r>
    </w:p>
    <w:p w:rsidRPr="00BB5F99" w:rsidR="23EE9634" w:rsidP="00AA239A" w:rsidRDefault="23EE9634" w14:paraId="4E4BD397" w14:textId="3DE53328">
      <w:pPr>
        <w:pStyle w:val="ListParagraph"/>
        <w:numPr>
          <w:ilvl w:val="1"/>
          <w:numId w:val="10"/>
        </w:numPr>
        <w:spacing w:line="259" w:lineRule="auto"/>
        <w:rPr>
          <w:rFonts w:ascii="Calibri" w:hAnsi="Calibri" w:eastAsia="Calibri" w:cs="Calibri"/>
          <w:sz w:val="22"/>
          <w:szCs w:val="22"/>
        </w:rPr>
      </w:pPr>
      <w:r w:rsidRPr="209B868B">
        <w:rPr>
          <w:rFonts w:ascii="Calibri" w:hAnsi="Calibri" w:eastAsia="Calibri" w:cs="Calibri"/>
          <w:sz w:val="22"/>
          <w:szCs w:val="22"/>
        </w:rPr>
        <w:t xml:space="preserve">Coverage for the full range of medical and family caregiving needs established in the Family and Medical Leave </w:t>
      </w:r>
      <w:proofErr w:type="gramStart"/>
      <w:r w:rsidRPr="209B868B">
        <w:rPr>
          <w:rFonts w:ascii="Calibri" w:hAnsi="Calibri" w:eastAsia="Calibri" w:cs="Calibri"/>
          <w:sz w:val="22"/>
          <w:szCs w:val="22"/>
        </w:rPr>
        <w:t>Act;</w:t>
      </w:r>
      <w:proofErr w:type="gramEnd"/>
      <w:r w:rsidRPr="209B868B">
        <w:rPr>
          <w:rFonts w:ascii="Calibri" w:hAnsi="Calibri" w:eastAsia="Calibri" w:cs="Calibri"/>
          <w:sz w:val="22"/>
          <w:szCs w:val="22"/>
        </w:rPr>
        <w:t xml:space="preserve"> </w:t>
      </w:r>
    </w:p>
    <w:p w:rsidRPr="00BB5F99" w:rsidR="23EE9634" w:rsidP="15D83D7F" w:rsidRDefault="23EE9634" w14:paraId="079F41BC" w14:textId="5F33F786">
      <w:pPr>
        <w:pStyle w:val="ListParagraph"/>
        <w:numPr>
          <w:ilvl w:val="1"/>
          <w:numId w:val="10"/>
        </w:numPr>
        <w:spacing w:after="80" w:line="259" w:lineRule="auto"/>
        <w:rPr>
          <w:rFonts w:ascii="Calibri" w:hAnsi="Calibri" w:eastAsia="Calibri" w:cs="Calibri"/>
          <w:sz w:val="22"/>
          <w:szCs w:val="22"/>
        </w:rPr>
      </w:pPr>
      <w:r w:rsidRPr="209B868B">
        <w:rPr>
          <w:rFonts w:ascii="Calibri" w:hAnsi="Calibri" w:eastAsia="Calibri" w:cs="Calibri"/>
          <w:sz w:val="22"/>
          <w:szCs w:val="22"/>
        </w:rPr>
        <w:t>Affordability and cost-effectiveness for workers, employers</w:t>
      </w:r>
      <w:r w:rsidRPr="209B868B" w:rsidR="00FA59D6">
        <w:rPr>
          <w:rFonts w:ascii="Calibri" w:hAnsi="Calibri" w:eastAsia="Calibri" w:cs="Calibri"/>
          <w:sz w:val="22"/>
          <w:szCs w:val="22"/>
        </w:rPr>
        <w:t>,</w:t>
      </w:r>
      <w:r w:rsidRPr="209B868B">
        <w:rPr>
          <w:rFonts w:ascii="Calibri" w:hAnsi="Calibri" w:eastAsia="Calibri" w:cs="Calibri"/>
          <w:sz w:val="22"/>
          <w:szCs w:val="22"/>
        </w:rPr>
        <w:t xml:space="preserve"> and the </w:t>
      </w:r>
      <w:proofErr w:type="gramStart"/>
      <w:r w:rsidRPr="209B868B">
        <w:rPr>
          <w:rFonts w:ascii="Calibri" w:hAnsi="Calibri" w:eastAsia="Calibri" w:cs="Calibri"/>
          <w:sz w:val="22"/>
          <w:szCs w:val="22"/>
        </w:rPr>
        <w:t>government;</w:t>
      </w:r>
      <w:proofErr w:type="gramEnd"/>
      <w:r w:rsidRPr="209B868B">
        <w:rPr>
          <w:rFonts w:ascii="Calibri" w:hAnsi="Calibri" w:eastAsia="Calibri" w:cs="Calibri"/>
          <w:sz w:val="22"/>
          <w:szCs w:val="22"/>
        </w:rPr>
        <w:t xml:space="preserve"> </w:t>
      </w:r>
    </w:p>
    <w:p w:rsidRPr="00BB5F99" w:rsidR="23EE9634" w:rsidP="15D83D7F" w:rsidRDefault="23EE9634" w14:paraId="298812A8" w14:textId="5707073B">
      <w:pPr>
        <w:pStyle w:val="ListParagraph"/>
        <w:numPr>
          <w:ilvl w:val="1"/>
          <w:numId w:val="10"/>
        </w:numPr>
        <w:spacing w:after="80" w:line="259" w:lineRule="auto"/>
        <w:rPr>
          <w:rFonts w:ascii="Calibri" w:hAnsi="Calibri" w:eastAsia="Calibri" w:cs="Calibri"/>
          <w:sz w:val="22"/>
          <w:szCs w:val="22"/>
        </w:rPr>
      </w:pPr>
      <w:r w:rsidRPr="209B868B">
        <w:rPr>
          <w:rFonts w:ascii="Calibri" w:hAnsi="Calibri" w:eastAsia="Calibri" w:cs="Calibri"/>
          <w:sz w:val="22"/>
          <w:szCs w:val="22"/>
        </w:rPr>
        <w:t xml:space="preserve">Inclusivity in its definition of “family”; and  </w:t>
      </w:r>
    </w:p>
    <w:p w:rsidRPr="00BB5F99" w:rsidR="23EE9634" w:rsidP="15D83D7F" w:rsidRDefault="23EE9634" w14:paraId="6EDB7473" w14:textId="0AB2689B">
      <w:pPr>
        <w:pStyle w:val="ListParagraph"/>
        <w:numPr>
          <w:ilvl w:val="1"/>
          <w:numId w:val="10"/>
        </w:numPr>
        <w:rPr>
          <w:rFonts w:ascii="Calibri" w:hAnsi="Calibri" w:eastAsia="Calibri" w:cs="Calibri"/>
          <w:sz w:val="22"/>
          <w:szCs w:val="22"/>
        </w:rPr>
      </w:pPr>
      <w:r w:rsidRPr="209B868B">
        <w:rPr>
          <w:rFonts w:ascii="Calibri" w:hAnsi="Calibri" w:eastAsia="Calibri" w:cs="Calibri"/>
          <w:sz w:val="22"/>
          <w:szCs w:val="22"/>
        </w:rPr>
        <w:t>Protections against employer retaliation when workers utilize their right to take leave.</w:t>
      </w:r>
    </w:p>
    <w:p w:rsidR="15D83D7F" w:rsidP="15D83D7F" w:rsidRDefault="15D83D7F" w14:paraId="76BDB1B6" w14:textId="4B9D21BB">
      <w:pPr>
        <w:pStyle w:val="ZTTBodycopy"/>
        <w:ind w:left="360"/>
        <w:rPr>
          <w:rFonts w:ascii="Calibri" w:hAnsi="Calibri" w:eastAsia="Calibri" w:cs="Calibri"/>
          <w:sz w:val="24"/>
          <w:szCs w:val="24"/>
        </w:rPr>
      </w:pPr>
    </w:p>
    <w:p w:rsidRPr="00BB5F99" w:rsidR="00D02864" w:rsidP="209B868B" w:rsidRDefault="00D02864" w14:paraId="4F708F18" w14:textId="177CBF4F">
      <w:pPr>
        <w:pStyle w:val="TBbullet"/>
        <w:rPr>
          <w:rFonts w:ascii="Calibri" w:hAnsi="Calibri" w:eastAsia="Calibri" w:cs="Calibri"/>
          <w:sz w:val="22"/>
          <w:szCs w:val="22"/>
        </w:rPr>
      </w:pPr>
      <w:r w:rsidRPr="209B868B">
        <w:rPr>
          <w:b/>
          <w:sz w:val="22"/>
          <w:szCs w:val="22"/>
        </w:rPr>
        <w:t>Quality, affordable child care</w:t>
      </w:r>
      <w:r w:rsidRPr="209B868B">
        <w:rPr>
          <w:sz w:val="22"/>
          <w:szCs w:val="22"/>
        </w:rPr>
        <w:t xml:space="preserve">: </w:t>
      </w:r>
      <w:r w:rsidRPr="209B868B" w:rsidR="00CD7BBC">
        <w:rPr>
          <w:sz w:val="22"/>
          <w:szCs w:val="22"/>
        </w:rPr>
        <w:t xml:space="preserve">Nearly 8 in 10 voters support increasing funding for quality, affordable </w:t>
      </w:r>
      <w:r w:rsidRPr="209B868B" w:rsidR="00F97F80">
        <w:rPr>
          <w:sz w:val="22"/>
          <w:szCs w:val="22"/>
        </w:rPr>
        <w:t>early care and learning</w:t>
      </w:r>
      <w:r w:rsidRPr="209B868B" w:rsidR="00CD7BBC">
        <w:rPr>
          <w:sz w:val="22"/>
          <w:szCs w:val="22"/>
        </w:rPr>
        <w:t xml:space="preserve"> programs</w:t>
      </w:r>
      <w:r w:rsidRPr="209B868B" w:rsidR="001247B6">
        <w:rPr>
          <w:sz w:val="22"/>
          <w:szCs w:val="22"/>
        </w:rPr>
        <w:t xml:space="preserve">. </w:t>
      </w:r>
      <w:r w:rsidRPr="209B868B" w:rsidR="6C8E0176">
        <w:rPr>
          <w:rFonts w:ascii="Calibri" w:hAnsi="Calibri" w:eastAsia="Calibri" w:cs="Calibri"/>
          <w:sz w:val="22"/>
          <w:szCs w:val="22"/>
        </w:rPr>
        <w:t xml:space="preserve"> Our child care system is failing babies, families, providers, and our economy. Robust public funding is imperative for a system of high-quality programs and providers that is accessible to all families. Any policy solution must be built on principles that will ensure it serves the needs of the current and future workforce and economy: </w:t>
      </w:r>
    </w:p>
    <w:p w:rsidRPr="00BB5F99" w:rsidR="6C8E0176" w:rsidP="383AED75" w:rsidRDefault="6C8E0176" w14:paraId="4861A4A1" w14:textId="3A235356" w14:noSpellErr="1">
      <w:pPr>
        <w:pStyle w:val="ZTTBodycopy"/>
        <w:numPr>
          <w:ilvl w:val="1"/>
          <w:numId w:val="10"/>
        </w:numPr>
        <w:rPr>
          <w:rFonts w:ascii="Calibri" w:hAnsi="Calibri" w:eastAsia="Calibri" w:cs="Calibri"/>
          <w:sz w:val="22"/>
          <w:szCs w:val="22"/>
        </w:rPr>
      </w:pPr>
      <w:r w:rsidRPr="383AED75" w:rsidR="71F282D2">
        <w:rPr>
          <w:rFonts w:eastAsia="Yu Mincho" w:cs="Calibri" w:eastAsiaTheme="minorEastAsia"/>
          <w:sz w:val="22"/>
          <w:szCs w:val="22"/>
        </w:rPr>
        <w:t xml:space="preserve">Quality: All children receive high-quality child care which includes responsive, consistent caregivers and a safe environment in which to explore and </w:t>
      </w:r>
      <w:r w:rsidRPr="383AED75" w:rsidR="71F282D2">
        <w:rPr>
          <w:rFonts w:eastAsia="Yu Mincho" w:cs="Calibri" w:eastAsiaTheme="minorEastAsia"/>
          <w:sz w:val="22"/>
          <w:szCs w:val="22"/>
        </w:rPr>
        <w:t>learn;</w:t>
      </w:r>
      <w:r w:rsidRPr="383AED75" w:rsidR="71F282D2">
        <w:rPr>
          <w:rFonts w:eastAsia="Yu Mincho" w:cs="Calibri" w:eastAsiaTheme="minorEastAsia"/>
          <w:sz w:val="22"/>
          <w:szCs w:val="22"/>
        </w:rPr>
        <w:t xml:space="preserve"> </w:t>
      </w:r>
    </w:p>
    <w:p w:rsidRPr="00BB5F99" w:rsidR="6C8E0176" w:rsidP="383AED75" w:rsidRDefault="6C8E0176" w14:paraId="7D38174A" w14:textId="0A809CAF" w14:noSpellErr="1">
      <w:pPr>
        <w:pStyle w:val="ZTTBodycopy"/>
        <w:numPr>
          <w:ilvl w:val="1"/>
          <w:numId w:val="10"/>
        </w:numPr>
        <w:rPr>
          <w:rFonts w:ascii="Calibri" w:hAnsi="Calibri" w:eastAsia="Calibri" w:cs="Calibri"/>
          <w:sz w:val="22"/>
          <w:szCs w:val="22"/>
        </w:rPr>
      </w:pPr>
      <w:r w:rsidRPr="383AED75" w:rsidR="71F282D2">
        <w:rPr>
          <w:rFonts w:eastAsia="Yu Mincho" w:cs="Calibri" w:eastAsiaTheme="minorEastAsia"/>
          <w:sz w:val="22"/>
          <w:szCs w:val="22"/>
        </w:rPr>
        <w:t xml:space="preserve">Access: Families can access the high-quality child care setting that best meets their </w:t>
      </w:r>
      <w:r w:rsidRPr="383AED75" w:rsidR="71F282D2">
        <w:rPr>
          <w:rFonts w:eastAsia="Yu Mincho" w:cs="Calibri" w:eastAsiaTheme="minorEastAsia"/>
          <w:sz w:val="22"/>
          <w:szCs w:val="22"/>
        </w:rPr>
        <w:t>needs;</w:t>
      </w:r>
      <w:r w:rsidRPr="383AED75" w:rsidR="71F282D2">
        <w:rPr>
          <w:rFonts w:eastAsia="Yu Mincho" w:cs="Calibri" w:eastAsiaTheme="minorEastAsia"/>
          <w:sz w:val="22"/>
          <w:szCs w:val="22"/>
        </w:rPr>
        <w:t xml:space="preserve"> </w:t>
      </w:r>
    </w:p>
    <w:p w:rsidRPr="00BB5F99" w:rsidR="6C8E0176" w:rsidP="383AED75" w:rsidRDefault="6C8E0176" w14:paraId="277FF6D8" w14:textId="32F432B4">
      <w:pPr>
        <w:pStyle w:val="ZTTBodycopy"/>
        <w:numPr>
          <w:ilvl w:val="1"/>
          <w:numId w:val="10"/>
        </w:numPr>
        <w:rPr>
          <w:rFonts w:ascii="Calibri" w:hAnsi="Calibri" w:eastAsia="Calibri" w:cs="Calibri"/>
          <w:sz w:val="22"/>
          <w:szCs w:val="22"/>
        </w:rPr>
      </w:pPr>
      <w:r w:rsidRPr="383AED75" w:rsidR="71F282D2">
        <w:rPr>
          <w:rFonts w:eastAsia="Yu Mincho" w:cs="Calibri" w:eastAsiaTheme="minorEastAsia"/>
          <w:sz w:val="22"/>
          <w:szCs w:val="22"/>
        </w:rPr>
        <w:t>Affordability: Families get the financial support they need to afford high-quality child care; and</w:t>
      </w:r>
    </w:p>
    <w:p w:rsidRPr="00BB5F99" w:rsidR="6C8E0176" w:rsidP="383AED75" w:rsidRDefault="6C8E0176" w14:paraId="7E0BA4C1" w14:textId="0170ECE6">
      <w:pPr>
        <w:pStyle w:val="ZTTBodycopy"/>
        <w:numPr>
          <w:ilvl w:val="1"/>
          <w:numId w:val="10"/>
        </w:numPr>
        <w:rPr>
          <w:rFonts w:ascii="Calibri" w:hAnsi="Calibri" w:eastAsia="Calibri" w:cs="Calibri"/>
          <w:sz w:val="22"/>
          <w:szCs w:val="22"/>
        </w:rPr>
      </w:pPr>
      <w:r w:rsidRPr="383AED75" w:rsidR="71F282D2">
        <w:rPr>
          <w:rFonts w:eastAsia="Yu Mincho" w:cs="Calibri" w:eastAsiaTheme="minorEastAsia"/>
          <w:sz w:val="22"/>
          <w:szCs w:val="22"/>
        </w:rPr>
        <w:t xml:space="preserve">Workforce: Early childhood professionals in all settings and age groups can receive the support, resources, and compensation they need to </w:t>
      </w:r>
      <w:r w:rsidRPr="383AED75" w:rsidR="71F282D2">
        <w:rPr>
          <w:b w:val="1"/>
          <w:bCs w:val="1"/>
          <w:sz w:val="22"/>
          <w:szCs w:val="22"/>
        </w:rPr>
        <w:t>provide</w:t>
      </w:r>
      <w:r w:rsidRPr="383AED75" w:rsidR="71F282D2">
        <w:rPr>
          <w:rFonts w:eastAsia="Yu Mincho" w:cs="Calibri" w:eastAsiaTheme="minorEastAsia"/>
          <w:sz w:val="22"/>
          <w:szCs w:val="22"/>
        </w:rPr>
        <w:t xml:space="preserve"> high-quality care and support their own families.</w:t>
      </w:r>
    </w:p>
    <w:p w:rsidRPr="00BB5F99" w:rsidR="00BB5F99" w:rsidP="383AED75" w:rsidRDefault="00816135" w14:paraId="6E53162F" w14:textId="34CC6C69" w14:noSpellErr="1">
      <w:pPr>
        <w:pStyle w:val="TBbullet"/>
        <w:rPr>
          <w:sz w:val="22"/>
          <w:szCs w:val="22"/>
        </w:rPr>
      </w:pPr>
      <w:r w:rsidRPr="383AED75" w:rsidR="7EAB9A55">
        <w:rPr>
          <w:b w:val="1"/>
          <w:bCs w:val="1"/>
          <w:sz w:val="22"/>
          <w:szCs w:val="22"/>
        </w:rPr>
        <w:t>Economic Security</w:t>
      </w:r>
      <w:r w:rsidRPr="383AED75" w:rsidR="7EAB9A55">
        <w:rPr>
          <w:b w:val="1"/>
          <w:bCs w:val="1"/>
          <w:sz w:val="22"/>
          <w:szCs w:val="22"/>
        </w:rPr>
        <w:t>:</w:t>
      </w:r>
      <w:r w:rsidRPr="383AED75" w:rsidR="7EAB9A55">
        <w:rPr>
          <w:sz w:val="22"/>
          <w:szCs w:val="22"/>
        </w:rPr>
        <w:t xml:space="preserve"> Y</w:t>
      </w:r>
      <w:r w:rsidRPr="383AED75" w:rsidR="71F282D2">
        <w:rPr>
          <w:sz w:val="22"/>
          <w:szCs w:val="22"/>
        </w:rPr>
        <w:t xml:space="preserve">oung children grow and learn in the context of their families and communities. Ensuring family and community level economic security is fundamental to creating the environment in which young children thrive, laying the groundwork for our next generation. Poverty literally gets under the skin, undermining strong brain development and other physiological systems. The enhanced federal Child Tax Credit </w:t>
      </w:r>
      <w:r w:rsidRPr="383AED75" w:rsidR="1872D116">
        <w:rPr>
          <w:sz w:val="22"/>
          <w:szCs w:val="22"/>
        </w:rPr>
        <w:t>helped</w:t>
      </w:r>
      <w:r w:rsidRPr="383AED75" w:rsidR="71F282D2">
        <w:rPr>
          <w:sz w:val="22"/>
          <w:szCs w:val="22"/>
        </w:rPr>
        <w:t xml:space="preserve"> families with young children meet basic needs </w:t>
      </w:r>
      <w:r w:rsidRPr="383AED75" w:rsidR="71F282D2">
        <w:rPr>
          <w:sz w:val="22"/>
          <w:szCs w:val="22"/>
        </w:rPr>
        <w:t>on a monthly basis</w:t>
      </w:r>
      <w:r w:rsidRPr="383AED75" w:rsidR="71F282D2">
        <w:rPr>
          <w:sz w:val="22"/>
          <w:szCs w:val="22"/>
        </w:rPr>
        <w:t xml:space="preserve"> (e.g., food, housing, utilities, and telecommunications). This was particularly true from families with low incomes of which 73% of families surveyed used the Child Tax Credit for these purposes. Families who were receiving Child Tax Credit payments were less likely during that time to report experiencing material hardship than households that had not received the payments. Unfortunately, this vital support for families has been allowed to lapse, increasing the risks for families of economic </w:t>
      </w:r>
      <w:r w:rsidRPr="383AED75" w:rsidR="38F9A592">
        <w:rPr>
          <w:sz w:val="22"/>
          <w:szCs w:val="22"/>
        </w:rPr>
        <w:t>in</w:t>
      </w:r>
      <w:r w:rsidRPr="383AED75" w:rsidR="71F282D2">
        <w:rPr>
          <w:sz w:val="22"/>
          <w:szCs w:val="22"/>
        </w:rPr>
        <w:t>security. Policymakers can help build an economic system that would ensure families have enough income to make ends meet and nurture their children by:</w:t>
      </w:r>
    </w:p>
    <w:p w:rsidRPr="00BB5F99" w:rsidR="0007231F" w:rsidP="209B868B" w:rsidRDefault="0007231F" w14:paraId="752AE68E" w14:textId="70A18617" w14:noSpellErr="1">
      <w:pPr>
        <w:pStyle w:val="TBbullet"/>
        <w:numPr>
          <w:ilvl w:val="1"/>
          <w:numId w:val="10"/>
        </w:numPr>
        <w:rPr>
          <w:rFonts w:ascii="Calibri" w:hAnsi="Calibri" w:eastAsia="Calibri" w:cs="Calibri"/>
          <w:sz w:val="22"/>
          <w:szCs w:val="22"/>
        </w:rPr>
      </w:pPr>
      <w:r w:rsidRPr="383AED75" w:rsidR="7A5D7F7C">
        <w:rPr>
          <w:rFonts w:ascii="Calibri" w:hAnsi="Calibri" w:eastAsia="Calibri" w:cs="Calibri"/>
          <w:sz w:val="22"/>
          <w:szCs w:val="22"/>
        </w:rPr>
        <w:t>Permanently reinstating</w:t>
      </w:r>
      <w:r w:rsidRPr="383AED75" w:rsidR="71F282D2">
        <w:rPr>
          <w:rFonts w:ascii="Calibri" w:hAnsi="Calibri" w:eastAsia="Calibri" w:cs="Calibri"/>
          <w:sz w:val="22"/>
          <w:szCs w:val="22"/>
        </w:rPr>
        <w:t xml:space="preserve"> the enhanced, fully refundable federal Child Tax Credit</w:t>
      </w:r>
      <w:r w:rsidRPr="383AED75" w:rsidR="7A5D7F7C">
        <w:rPr>
          <w:rFonts w:ascii="Calibri" w:hAnsi="Calibri" w:eastAsia="Calibri" w:cs="Calibri"/>
          <w:sz w:val="22"/>
          <w:szCs w:val="22"/>
        </w:rPr>
        <w:t xml:space="preserve"> </w:t>
      </w:r>
      <w:r w:rsidRPr="383AED75" w:rsidR="71F282D2">
        <w:rPr>
          <w:rFonts w:ascii="Calibri" w:hAnsi="Calibri" w:eastAsia="Calibri" w:cs="Calibri"/>
          <w:sz w:val="22"/>
          <w:szCs w:val="22"/>
        </w:rPr>
        <w:t xml:space="preserve">which expired at the end of </w:t>
      </w:r>
      <w:r w:rsidRPr="383AED75" w:rsidR="71F282D2">
        <w:rPr>
          <w:rFonts w:ascii="Calibri" w:hAnsi="Calibri" w:eastAsia="Calibri" w:cs="Calibri"/>
          <w:sz w:val="22"/>
          <w:szCs w:val="22"/>
        </w:rPr>
        <w:t>2021</w:t>
      </w:r>
      <w:r w:rsidRPr="383AED75" w:rsidR="7A5D7F7C">
        <w:rPr>
          <w:rFonts w:ascii="Calibri" w:hAnsi="Calibri" w:eastAsia="Calibri" w:cs="Calibri"/>
          <w:sz w:val="22"/>
          <w:szCs w:val="22"/>
        </w:rPr>
        <w:t>;</w:t>
      </w:r>
    </w:p>
    <w:p w:rsidRPr="00BB5F99" w:rsidR="6C8E0176" w:rsidP="209B868B" w:rsidRDefault="6C8E0176" w14:paraId="2963114B" w14:textId="4DCCE79C" w14:noSpellErr="1">
      <w:pPr>
        <w:pStyle w:val="ListParagraph"/>
        <w:numPr>
          <w:ilvl w:val="1"/>
          <w:numId w:val="10"/>
        </w:numPr>
        <w:spacing w:after="80" w:line="259" w:lineRule="auto"/>
        <w:rPr>
          <w:rFonts w:ascii="Calibri" w:hAnsi="Calibri" w:eastAsia="Calibri" w:cs="Calibri"/>
          <w:sz w:val="22"/>
          <w:szCs w:val="22"/>
        </w:rPr>
      </w:pPr>
      <w:r w:rsidRPr="383AED75" w:rsidR="71F282D2">
        <w:rPr>
          <w:rFonts w:ascii="Calibri" w:hAnsi="Calibri" w:eastAsia="Calibri" w:cs="Calibri"/>
          <w:sz w:val="22"/>
          <w:szCs w:val="22"/>
        </w:rPr>
        <w:t>Ensuring a federal and state minimum wage of $15/</w:t>
      </w:r>
      <w:r w:rsidRPr="383AED75" w:rsidR="71F282D2">
        <w:rPr>
          <w:rFonts w:ascii="Calibri" w:hAnsi="Calibri" w:eastAsia="Calibri" w:cs="Calibri"/>
          <w:sz w:val="22"/>
          <w:szCs w:val="22"/>
        </w:rPr>
        <w:t>hour;</w:t>
      </w:r>
    </w:p>
    <w:p w:rsidRPr="00BB5F99" w:rsidR="6C8E0176" w:rsidP="209B868B" w:rsidRDefault="6C8E0176" w14:paraId="1DB9BEDC" w14:textId="2545101E">
      <w:pPr>
        <w:pStyle w:val="ListParagraph"/>
        <w:numPr>
          <w:ilvl w:val="1"/>
          <w:numId w:val="10"/>
        </w:numPr>
        <w:spacing w:after="80" w:line="259" w:lineRule="auto"/>
        <w:rPr>
          <w:rFonts w:ascii="Calibri" w:hAnsi="Calibri" w:eastAsia="Calibri" w:cs="Calibri"/>
          <w:sz w:val="22"/>
          <w:szCs w:val="22"/>
        </w:rPr>
      </w:pPr>
      <w:r w:rsidRPr="383AED75" w:rsidR="71F282D2">
        <w:rPr>
          <w:rFonts w:ascii="Calibri" w:hAnsi="Calibri" w:eastAsia="Calibri" w:cs="Calibri"/>
          <w:sz w:val="22"/>
          <w:szCs w:val="22"/>
        </w:rPr>
        <w:t>Increasing the federal and state Earned Income Tax Credit; and</w:t>
      </w:r>
    </w:p>
    <w:p w:rsidRPr="00BB5F99" w:rsidR="6C8E0176" w:rsidP="209B868B" w:rsidRDefault="6C8E0176" w14:paraId="2931C486" w14:textId="543ECD87">
      <w:pPr>
        <w:pStyle w:val="ListParagraph"/>
        <w:numPr>
          <w:ilvl w:val="1"/>
          <w:numId w:val="10"/>
        </w:numPr>
        <w:spacing w:after="80" w:line="259" w:lineRule="auto"/>
        <w:rPr>
          <w:rFonts w:ascii="Calibri" w:hAnsi="Calibri" w:eastAsia="Calibri" w:cs="Calibri"/>
          <w:sz w:val="22"/>
          <w:szCs w:val="22"/>
        </w:rPr>
      </w:pPr>
      <w:r w:rsidRPr="383AED75" w:rsidR="71F282D2">
        <w:rPr>
          <w:rFonts w:ascii="Calibri" w:hAnsi="Calibri" w:eastAsia="Calibri" w:cs="Calibri"/>
          <w:sz w:val="22"/>
          <w:szCs w:val="22"/>
        </w:rPr>
        <w:t>Helping close the wealth gap with “Baby Bonds”.</w:t>
      </w:r>
    </w:p>
    <w:p w:rsidRPr="00BB5F99" w:rsidR="00E861EA" w:rsidP="383AED75" w:rsidRDefault="00C4437B" w14:paraId="5686DC9D" w14:textId="1FED6839" w14:noSpellErr="1">
      <w:pPr>
        <w:pStyle w:val="ZTTBodycopy"/>
        <w:rPr>
          <w:rFonts w:ascii="Calibri" w:hAnsi="Calibri" w:eastAsia="Calibri" w:cs="Calibri"/>
          <w:sz w:val="22"/>
          <w:szCs w:val="22"/>
        </w:rPr>
      </w:pPr>
      <w:r w:rsidRPr="383AED75" w:rsidR="664F988F">
        <w:rPr>
          <w:rFonts w:ascii="Calibri" w:hAnsi="Calibri" w:eastAsia="Calibri" w:cs="Calibri"/>
          <w:sz w:val="22"/>
          <w:szCs w:val="22"/>
        </w:rPr>
        <w:t xml:space="preserve">These policy solutions address the real needs of working families across our country. Each infant and toddler </w:t>
      </w:r>
      <w:proofErr w:type="gramStart"/>
      <w:r w:rsidRPr="383AED75" w:rsidR="664F988F">
        <w:rPr>
          <w:rFonts w:ascii="Calibri" w:hAnsi="Calibri" w:eastAsia="Calibri" w:cs="Calibri"/>
          <w:sz w:val="22"/>
          <w:szCs w:val="22"/>
        </w:rPr>
        <w:t>is</w:t>
      </w:r>
      <w:proofErr w:type="gramEnd"/>
      <w:r w:rsidRPr="383AED75" w:rsidR="664F988F">
        <w:rPr>
          <w:rFonts w:ascii="Calibri" w:hAnsi="Calibri" w:eastAsia="Calibri" w:cs="Calibri"/>
          <w:sz w:val="22"/>
          <w:szCs w:val="22"/>
        </w:rPr>
        <w:t xml:space="preserve"> born with unlimited potential. Together, they are our society’s next generation of parents, workers, and leaders. We can’t afford to squander the potential of a single child if our nation is to thrive. The future begins now, with babies.  </w:t>
      </w:r>
      <w:r w:rsidRPr="383AED75" w:rsidR="735733EE">
        <w:rPr>
          <w:rFonts w:ascii="Calibri" w:hAnsi="Calibri" w:eastAsia="Calibri" w:cs="Calibri"/>
          <w:sz w:val="22"/>
          <w:szCs w:val="22"/>
        </w:rPr>
        <w:t>Congratulations again</w:t>
      </w:r>
      <w:r w:rsidRPr="383AED75" w:rsidR="72D8EFFD">
        <w:rPr>
          <w:rFonts w:ascii="Calibri" w:hAnsi="Calibri" w:eastAsia="Calibri" w:cs="Calibri"/>
          <w:sz w:val="22"/>
          <w:szCs w:val="22"/>
        </w:rPr>
        <w:t xml:space="preserve"> on you</w:t>
      </w:r>
      <w:r w:rsidRPr="383AED75" w:rsidR="63B096F5">
        <w:rPr>
          <w:rFonts w:ascii="Calibri" w:hAnsi="Calibri" w:eastAsia="Calibri" w:cs="Calibri"/>
          <w:sz w:val="22"/>
          <w:szCs w:val="22"/>
        </w:rPr>
        <w:t>r election</w:t>
      </w:r>
      <w:r w:rsidRPr="383AED75" w:rsidR="735733EE">
        <w:rPr>
          <w:rFonts w:ascii="Calibri" w:hAnsi="Calibri" w:eastAsia="Calibri" w:cs="Calibri"/>
          <w:sz w:val="22"/>
          <w:szCs w:val="22"/>
        </w:rPr>
        <w:t>. I look forward to working with you and your staff to ensure that all infants and toddlers have what they need for a strong start in life.</w:t>
      </w:r>
    </w:p>
    <w:p w:rsidRPr="00BB5F99" w:rsidR="6C8E0176" w:rsidP="15D83D7F" w:rsidRDefault="00D0160B" w14:paraId="03160B24" w14:textId="4D8D04AD">
      <w:pPr>
        <w:pStyle w:val="ZTTBodycopy"/>
        <w:rPr>
          <w:b/>
          <w:sz w:val="22"/>
        </w:rPr>
      </w:pPr>
      <w:r w:rsidRPr="209B868B">
        <w:rPr>
          <w:b/>
          <w:sz w:val="22"/>
        </w:rPr>
        <w:t>[NAME]</w:t>
      </w:r>
    </w:p>
    <w:sectPr w:rsidRPr="00BB5F99" w:rsidR="6C8E0176" w:rsidSect="00AD7E89">
      <w:pgSz w:w="12240" w:h="15840" w:orient="portrait"/>
      <w:pgMar w:top="1530" w:right="720" w:bottom="1710" w:left="720" w:header="0" w:footer="720" w:gutter="0"/>
      <w:pgNumType w:start="1"/>
      <w:cols w:space="720"/>
      <w:titlePg/>
      <w:docGrid w:linePitch="360"/>
    </w:sectPr>
  </w:body>
</w:document>
</file>

<file path=word/commentsExtended.xml><?xml version="1.0" encoding="utf-8"?>
<w15:commentsEx xmlns:mc="http://schemas.openxmlformats.org/markup-compatibility/2006" xmlns:w15="http://schemas.microsoft.com/office/word/2012/wordml" mc:Ignorable="w15"/>
</file>

<file path=word/commentsIds.xml><?xml version="1.0" encoding="utf-8"?>
<w16cid:commentsIds xmlns:mc="http://schemas.openxmlformats.org/markup-compatibility/2006" xmlns:w16cid="http://schemas.microsoft.com/office/word/2016/wordml/cid" mc:Ignorable="w16cid"/>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053405" w:rsidP="00355AA7" w:rsidRDefault="00053405" w14:paraId="4AF303CF" w14:textId="77777777">
      <w:r>
        <w:separator/>
      </w:r>
    </w:p>
  </w:endnote>
  <w:endnote w:type="continuationSeparator" w:id="0">
    <w:p w:rsidR="00053405" w:rsidP="00355AA7" w:rsidRDefault="00053405" w14:paraId="7E729467" w14:textId="77777777">
      <w:r>
        <w:continuationSeparator/>
      </w:r>
    </w:p>
  </w:endnote>
  <w:endnote w:type="continuationNotice" w:id="1">
    <w:p w:rsidR="00053405" w:rsidRDefault="00053405" w14:paraId="7622040B"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Yu Mincho">
    <w:altName w:val="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Pr="00284AAF" w:rsidR="004576CD" w:rsidP="00AD7E89" w:rsidRDefault="00BE4F5B" w14:paraId="72B80EE5" w14:textId="3A779DE0">
    <w:pPr>
      <w:pStyle w:val="Footer"/>
      <w:rPr>
        <w:color w:val="0F406A" w:themeColor="text2"/>
      </w:rPr>
    </w:pPr>
    <w:r>
      <w:rPr>
        <w:noProof/>
      </w:rPr>
      <w:drawing>
        <wp:inline distT="0" distB="0" distL="0" distR="0" wp14:anchorId="19F07531" wp14:editId="190ED907">
          <wp:extent cx="7256387" cy="457200"/>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
                    <a:extLst>
                      <a:ext uri="{28A0092B-C50C-407E-A947-70E740481C1C}">
                        <a14:useLocalDpi xmlns:a14="http://schemas.microsoft.com/office/drawing/2010/main" val="0"/>
                      </a:ext>
                    </a:extLst>
                  </a:blip>
                  <a:srcRect t="31541" b="15456"/>
                  <a:stretch/>
                </pic:blipFill>
                <pic:spPr bwMode="auto">
                  <a:xfrm>
                    <a:off x="0" y="0"/>
                    <a:ext cx="7399334" cy="466207"/>
                  </a:xfrm>
                  <a:prstGeom prst="rect">
                    <a:avLst/>
                  </a:prstGeom>
                  <a:noFill/>
                  <a:ln>
                    <a:noFill/>
                  </a:ln>
                  <a:extLst>
                    <a:ext uri="{53640926-AAD7-44D8-BBD7-CCE9431645EC}">
                      <a14:shadowObscured xmlns:a14="http://schemas.microsoft.com/office/drawing/2010/main"/>
                    </a:ext>
                  </a:extLst>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ma14="http://schemas.microsoft.com/office/mac/drawingml/2011/main" mc:Ignorable="w14 w15 w16se w16cid w16 w16cex w16sdtdh wp14">
  <w:p w:rsidR="00301B54" w:rsidRDefault="00301B54" w14:paraId="526CB091" w14:textId="6EDA28A9">
    <w:pPr>
      <w:pStyle w:val="Footer"/>
      <w:rPr>
        <w:noProof/>
      </w:rPr>
    </w:pPr>
    <w:r w:rsidRPr="00BF1C26">
      <w:rPr>
        <w:noProof/>
      </w:rPr>
      <w:drawing>
        <wp:anchor distT="0" distB="0" distL="114300" distR="114300" simplePos="0" relativeHeight="251658244" behindDoc="0" locked="0" layoutInCell="1" allowOverlap="1" wp14:anchorId="29E9E2DB" wp14:editId="09524EEF">
          <wp:simplePos x="0" y="0"/>
          <wp:positionH relativeFrom="page">
            <wp:posOffset>257176</wp:posOffset>
          </wp:positionH>
          <wp:positionV relativeFrom="paragraph">
            <wp:posOffset>-513715</wp:posOffset>
          </wp:positionV>
          <wp:extent cx="7467600" cy="688706"/>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
                  <a:srcRect t="47739"/>
                  <a:stretch/>
                </pic:blipFill>
                <pic:spPr bwMode="auto">
                  <a:xfrm>
                    <a:off x="0" y="0"/>
                    <a:ext cx="7491445" cy="690905"/>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rsidR="004576CD" w:rsidRDefault="004576CD" w14:paraId="42211B38" w14:textId="781F966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BA1922" w:rsidRDefault="00BA1922" w14:paraId="30617F8E" w14:textId="77777777">
    <w:pPr>
      <w:pStyle w:val="Footer"/>
      <w:rPr>
        <w:noProof/>
      </w:rPr>
    </w:pPr>
  </w:p>
  <w:p w:rsidR="00BA1922" w:rsidRDefault="00BA1922" w14:paraId="1EDADB48" w14:textId="77777777">
    <w:pPr>
      <w:pStyle w:val="Footer"/>
      <w:rPr>
        <w:noProof/>
      </w:rPr>
    </w:pPr>
  </w:p>
  <w:p w:rsidRPr="001047F0" w:rsidR="004576CD" w:rsidRDefault="00BA1922" w14:paraId="385EE14A" w14:textId="6851A2AE">
    <w:pPr>
      <w:pStyle w:val="Footer"/>
      <w:rPr>
        <w:color w:val="0F406A" w:themeColor="text2"/>
      </w:rPr>
    </w:pPr>
    <w:r>
      <w:rPr>
        <w:noProof/>
      </w:rPr>
      <w:drawing>
        <wp:inline distT="0" distB="0" distL="0" distR="0" wp14:anchorId="5434C165" wp14:editId="3D4E93E1">
          <wp:extent cx="7286625" cy="45916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
                    <a:extLst>
                      <a:ext uri="{28A0092B-C50C-407E-A947-70E740481C1C}">
                        <a14:useLocalDpi xmlns:a14="http://schemas.microsoft.com/office/drawing/2010/main" val="0"/>
                      </a:ext>
                    </a:extLst>
                  </a:blip>
                  <a:srcRect t="31541" b="15456"/>
                  <a:stretch/>
                </pic:blipFill>
                <pic:spPr bwMode="auto">
                  <a:xfrm>
                    <a:off x="0" y="0"/>
                    <a:ext cx="7402423" cy="466458"/>
                  </a:xfrm>
                  <a:prstGeom prst="rect">
                    <a:avLst/>
                  </a:prstGeom>
                  <a:noFill/>
                  <a:ln>
                    <a:noFill/>
                  </a:ln>
                  <a:extLst>
                    <a:ext uri="{53640926-AAD7-44D8-BBD7-CCE9431645EC}">
                      <a14:shadowObscured xmlns:a14="http://schemas.microsoft.com/office/drawing/2010/main"/>
                    </a:ext>
                  </a:extLst>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053405" w:rsidP="00355AA7" w:rsidRDefault="00053405" w14:paraId="4FBEB1E5" w14:textId="77777777">
      <w:r>
        <w:separator/>
      </w:r>
    </w:p>
  </w:footnote>
  <w:footnote w:type="continuationSeparator" w:id="0">
    <w:p w:rsidR="00053405" w:rsidP="00355AA7" w:rsidRDefault="00053405" w14:paraId="70BC13C8" w14:textId="77777777">
      <w:r>
        <w:continuationSeparator/>
      </w:r>
    </w:p>
  </w:footnote>
  <w:footnote w:type="continuationNotice" w:id="1">
    <w:p w:rsidR="00053405" w:rsidRDefault="00053405" w14:paraId="637A219E"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ma14="http://schemas.microsoft.com/office/mac/drawingml/2011/main" mc:Ignorable="w14 w15 w16se w16cid w16 w16cex w16sdtdh wp14">
  <w:p w:rsidR="004576CD" w:rsidP="002139B6" w:rsidRDefault="004576CD" w14:paraId="43B40AB3" w14:textId="77777777">
    <w:pPr>
      <w:pStyle w:val="Header"/>
    </w:pPr>
    <w:r>
      <w:rPr>
        <w:noProof/>
      </w:rPr>
      <w:drawing>
        <wp:anchor distT="0" distB="0" distL="114300" distR="114300" simplePos="0" relativeHeight="251658242" behindDoc="0" locked="0" layoutInCell="1" allowOverlap="1" wp14:anchorId="067E1E48" wp14:editId="428D4409">
          <wp:simplePos x="0" y="0"/>
          <wp:positionH relativeFrom="column">
            <wp:posOffset>-460375</wp:posOffset>
          </wp:positionH>
          <wp:positionV relativeFrom="paragraph">
            <wp:posOffset>0</wp:posOffset>
          </wp:positionV>
          <wp:extent cx="7772400" cy="11430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01654-080_TB_WordHeader.jpg"/>
                  <pic:cNvPicPr/>
                </pic:nvPicPr>
                <pic:blipFill>
                  <a:blip r:embed="rId1"/>
                  <a:stretch>
                    <a:fillRect/>
                  </a:stretch>
                </pic:blipFill>
                <pic:spPr>
                  <a:xfrm>
                    <a:off x="0" y="0"/>
                    <a:ext cx="7772400" cy="1143000"/>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ma14="http://schemas.microsoft.com/office/mac/drawingml/2011/main" mc:Ignorable="w14 w15 w16se w16cid w16 w16cex w16sdtdh wp14">
  <w:p w:rsidR="004576CD" w:rsidRDefault="004576CD" w14:paraId="4D057CEC" w14:textId="367D8ABD">
    <w:pPr>
      <w:pStyle w:val="Header"/>
    </w:pPr>
    <w:r w:rsidRPr="00BF1C26">
      <w:rPr>
        <w:noProof/>
      </w:rPr>
      <w:drawing>
        <wp:anchor distT="0" distB="0" distL="114300" distR="114300" simplePos="0" relativeHeight="251658243" behindDoc="1" locked="0" layoutInCell="1" allowOverlap="1" wp14:anchorId="7A2BCF8A" wp14:editId="21732A3F">
          <wp:simplePos x="0" y="0"/>
          <wp:positionH relativeFrom="column">
            <wp:posOffset>-450215</wp:posOffset>
          </wp:positionH>
          <wp:positionV relativeFrom="paragraph">
            <wp:posOffset>9525</wp:posOffset>
          </wp:positionV>
          <wp:extent cx="7772400" cy="2060448"/>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01654-080_TB_WordHeader.jpg"/>
                  <pic:cNvPicPr/>
                </pic:nvPicPr>
                <pic:blipFill>
                  <a:blip r:embed="rId1"/>
                  <a:stretch>
                    <a:fillRect/>
                  </a:stretch>
                </pic:blipFill>
                <pic:spPr>
                  <a:xfrm>
                    <a:off x="0" y="0"/>
                    <a:ext cx="7772400" cy="2060448"/>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rsidR="004576CD" w:rsidP="00607703" w:rsidRDefault="004576CD" w14:paraId="482CC4F3" w14:textId="6E02B193">
    <w:pPr>
      <w:pStyle w:val="Header"/>
      <w:tabs>
        <w:tab w:val="clear" w:pos="4680"/>
        <w:tab w:val="clear" w:pos="9360"/>
        <w:tab w:val="left" w:pos="6420"/>
      </w:tabs>
    </w:pPr>
    <w:r>
      <w:tab/>
    </w:r>
  </w:p>
  <w:p w:rsidR="004576CD" w:rsidRDefault="003A0C7D" w14:paraId="788C7784" w14:textId="79B2265F">
    <w:pPr>
      <w:pStyle w:val="Header"/>
    </w:pPr>
    <w:r w:rsidRPr="00BF1C26">
      <w:rPr>
        <w:noProof/>
      </w:rPr>
      <mc:AlternateContent>
        <mc:Choice Requires="wps">
          <w:drawing>
            <wp:anchor distT="0" distB="0" distL="114300" distR="114300" simplePos="0" relativeHeight="251658240" behindDoc="0" locked="0" layoutInCell="1" allowOverlap="1" wp14:anchorId="773D78F9" wp14:editId="30FA9C38">
              <wp:simplePos x="0" y="0"/>
              <wp:positionH relativeFrom="margin">
                <wp:align>left</wp:align>
              </wp:positionH>
              <wp:positionV relativeFrom="paragraph">
                <wp:posOffset>85090</wp:posOffset>
              </wp:positionV>
              <wp:extent cx="5411972" cy="1022350"/>
              <wp:effectExtent l="0" t="0" r="0" b="6350"/>
              <wp:wrapNone/>
              <wp:docPr id="23" name="Text Box 23"/>
              <wp:cNvGraphicFramePr/>
              <a:graphic xmlns:a="http://schemas.openxmlformats.org/drawingml/2006/main">
                <a:graphicData uri="http://schemas.microsoft.com/office/word/2010/wordprocessingShape">
                  <wps:wsp>
                    <wps:cNvSpPr txBox="1"/>
                    <wps:spPr>
                      <a:xfrm>
                        <a:off x="0" y="0"/>
                        <a:ext cx="5411972" cy="10223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Pr="00CD32D3" w:rsidR="004576CD" w:rsidP="00BF1C26" w:rsidRDefault="004576CD" w14:paraId="21B93A06" w14:textId="2FF15E4E">
                          <w:pPr>
                            <w:pStyle w:val="TBSubtitle"/>
                            <w:rPr>
                              <w:b/>
                            </w:rPr>
                          </w:pPr>
                          <w:r w:rsidRPr="007E4713">
                            <w:rPr>
                              <w:rFonts w:asciiTheme="minorHAnsi" w:hAnsiTheme="minorHAnsi"/>
                              <w:b/>
                              <w:i/>
                              <w:sz w:val="64"/>
                              <w:szCs w:val="64"/>
                            </w:rPr>
                            <w:t>Think Babies</w:t>
                          </w:r>
                          <w:r w:rsidRPr="007E4713">
                            <w:rPr>
                              <w:rFonts w:asciiTheme="minorHAnsi" w:hAnsiTheme="minorHAnsi"/>
                              <w:b/>
                              <w:sz w:val="64"/>
                              <w:szCs w:val="64"/>
                            </w:rPr>
                            <w:t xml:space="preserve"> </w:t>
                          </w:r>
                          <w:r w:rsidR="00AE2133">
                            <w:rPr>
                              <w:rFonts w:asciiTheme="minorHAnsi" w:hAnsiTheme="minorHAnsi"/>
                              <w:b/>
                              <w:sz w:val="64"/>
                              <w:szCs w:val="64"/>
                            </w:rPr>
                            <w:t xml:space="preserve">Election Toolkit </w:t>
                          </w:r>
                          <w:r w:rsidRPr="007E4713">
                            <w:rPr>
                              <w:rFonts w:asciiTheme="minorHAnsi" w:hAnsiTheme="minorHAnsi"/>
                              <w:b/>
                              <w:sz w:val="64"/>
                              <w:szCs w:val="6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type id="_x0000_t202" coordsize="21600,21600" o:spt="202" path="m,l,21600r21600,l21600,xe" w14:anchorId="773D78F9">
              <v:stroke joinstyle="miter"/>
              <v:path gradientshapeok="t" o:connecttype="rect"/>
            </v:shapetype>
            <v:shape id="Text Box 23" style="position:absolute;margin-left:0;margin-top:6.7pt;width:426.15pt;height:80.5pt;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">
              <v:textbox>
                <w:txbxContent>
                  <w:p w:rsidRPr="00CD32D3" w:rsidR="004576CD" w:rsidP="00BF1C26" w:rsidRDefault="004576CD" w14:paraId="21B93A06" w14:textId="2FF15E4E">
                    <w:pPr>
                      <w:pStyle w:val="TBSubtitle"/>
                      <w:rPr>
                        <w:b/>
                      </w:rPr>
                    </w:pPr>
                    <w:r w:rsidRPr="007E4713">
                      <w:rPr>
                        <w:rFonts w:asciiTheme="minorHAnsi" w:hAnsiTheme="minorHAnsi"/>
                        <w:b/>
                        <w:i/>
                        <w:sz w:val="64"/>
                        <w:szCs w:val="64"/>
                      </w:rPr>
                      <w:t>Think Babies</w:t>
                    </w:r>
                    <w:r w:rsidRPr="007E4713">
                      <w:rPr>
                        <w:rFonts w:asciiTheme="minorHAnsi" w:hAnsiTheme="minorHAnsi"/>
                        <w:b/>
                        <w:sz w:val="64"/>
                        <w:szCs w:val="64"/>
                      </w:rPr>
                      <w:t xml:space="preserve"> </w:t>
                    </w:r>
                    <w:r w:rsidR="00AE2133">
                      <w:rPr>
                        <w:rFonts w:asciiTheme="minorHAnsi" w:hAnsiTheme="minorHAnsi"/>
                        <w:b/>
                        <w:sz w:val="64"/>
                        <w:szCs w:val="64"/>
                      </w:rPr>
                      <w:t xml:space="preserve">Election Toolkit </w:t>
                    </w:r>
                    <w:r w:rsidRPr="007E4713">
                      <w:rPr>
                        <w:rFonts w:asciiTheme="minorHAnsi" w:hAnsiTheme="minorHAnsi"/>
                        <w:b/>
                        <w:sz w:val="64"/>
                        <w:szCs w:val="64"/>
                      </w:rPr>
                      <w:t xml:space="preserve"> </w:t>
                    </w:r>
                  </w:p>
                </w:txbxContent>
              </v:textbox>
              <w10:wrap anchorx="margin"/>
            </v:shape>
          </w:pict>
        </mc:Fallback>
      </mc:AlternateContent>
    </w:r>
    <w:r w:rsidR="004576CD">
      <w:rPr>
        <w:noProof/>
      </w:rPr>
      <w:drawing>
        <wp:anchor distT="0" distB="0" distL="114300" distR="114300" simplePos="0" relativeHeight="251658241" behindDoc="0" locked="0" layoutInCell="1" allowOverlap="1" wp14:anchorId="1392664C" wp14:editId="0997A30F">
          <wp:simplePos x="0" y="0"/>
          <wp:positionH relativeFrom="column">
            <wp:posOffset>5631815</wp:posOffset>
          </wp:positionH>
          <wp:positionV relativeFrom="paragraph">
            <wp:posOffset>56515</wp:posOffset>
          </wp:positionV>
          <wp:extent cx="1226634" cy="9144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B_2C_TM (1).png"/>
                  <pic:cNvPicPr/>
                </pic:nvPicPr>
                <pic:blipFill>
                  <a:blip r:embed="rId2"/>
                  <a:stretch>
                    <a:fillRect/>
                  </a:stretch>
                </pic:blipFill>
                <pic:spPr>
                  <a:xfrm>
                    <a:off x="0" y="0"/>
                    <a:ext cx="1226634" cy="914400"/>
                  </a:xfrm>
                  <a:prstGeom prst="rect">
                    <a:avLst/>
                  </a:prstGeom>
                </pic:spPr>
              </pic:pic>
            </a:graphicData>
          </a:graphic>
          <wp14:sizeRelH relativeFrom="page">
            <wp14:pctWidth>0</wp14:pctWidth>
          </wp14:sizeRelH>
          <wp14:sizeRelV relativeFrom="page">
            <wp14:pctHeight>0</wp14:pctHeight>
          </wp14:sizeRelV>
        </wp:anchor>
      </w:drawing>
    </w:r>
  </w:p>
  <w:p w:rsidR="004576CD" w:rsidRDefault="004576CD" w14:paraId="72FBB373" w14:textId="2C31485F">
    <w:pPr>
      <w:pStyle w:val="Header"/>
    </w:pPr>
  </w:p>
  <w:p w:rsidR="004576CD" w:rsidRDefault="004576CD" w14:paraId="3D20424E" w14:textId="7A581B71">
    <w:pPr>
      <w:pStyle w:val="Header"/>
    </w:pPr>
  </w:p>
  <w:p w:rsidR="004576CD" w:rsidRDefault="004576CD" w14:paraId="6A1C491B" w14:textId="77777777">
    <w:pPr>
      <w:pStyle w:val="Header"/>
    </w:pPr>
  </w:p>
  <w:p w:rsidR="004576CD" w:rsidRDefault="004576CD" w14:paraId="5A2D883E" w14:textId="77777777">
    <w:pPr>
      <w:pStyle w:val="Header"/>
    </w:pPr>
  </w:p>
  <w:p w:rsidR="004576CD" w:rsidRDefault="004576CD" w14:paraId="199C8A2C" w14:textId="77777777">
    <w:pPr>
      <w:pStyle w:val="Header"/>
    </w:pPr>
  </w:p>
  <w:p w:rsidR="004576CD" w:rsidRDefault="004576CD" w14:paraId="256D79AD" w14:textId="77777777">
    <w:pPr>
      <w:pStyle w:val="Header"/>
    </w:pPr>
  </w:p>
  <w:p w:rsidR="004576CD" w:rsidRDefault="004576CD" w14:paraId="326F08B4" w14:textId="7777777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ma14="http://schemas.microsoft.com/office/mac/drawingml/2011/main" mc:Ignorable="w14 w15 w16se w16cid w16 w16cex w16sdtdh wp14">
  <w:p w:rsidR="004576CD" w:rsidP="005E4D72" w:rsidRDefault="004576CD" w14:paraId="55CA2CEF" w14:textId="77777777">
    <w:pPr>
      <w:pStyle w:val="Header"/>
    </w:pPr>
    <w:r>
      <w:rPr>
        <w:noProof/>
      </w:rPr>
      <w:drawing>
        <wp:anchor distT="0" distB="0" distL="114300" distR="114300" simplePos="0" relativeHeight="251658245" behindDoc="0" locked="0" layoutInCell="1" allowOverlap="1" wp14:anchorId="482AB4F9" wp14:editId="296DA0BB">
          <wp:simplePos x="0" y="0"/>
          <wp:positionH relativeFrom="column">
            <wp:posOffset>-460375</wp:posOffset>
          </wp:positionH>
          <wp:positionV relativeFrom="paragraph">
            <wp:posOffset>0</wp:posOffset>
          </wp:positionV>
          <wp:extent cx="7772400" cy="11430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01654-080_TB_WordHeader.jpg"/>
                  <pic:cNvPicPr/>
                </pic:nvPicPr>
                <pic:blipFill>
                  <a:blip r:embed="rId1"/>
                  <a:stretch>
                    <a:fillRect/>
                  </a:stretch>
                </pic:blipFill>
                <pic:spPr>
                  <a:xfrm>
                    <a:off x="0" y="0"/>
                    <a:ext cx="7772400" cy="1143000"/>
                  </a:xfrm>
                  <a:prstGeom prst="rect">
                    <a:avLst/>
                  </a:prstGeom>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rsidRPr="005E4D72" w:rsidR="004576CD" w:rsidP="005E4D72" w:rsidRDefault="004576CD" w14:paraId="38550F02"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EF76EC"/>
    <w:multiLevelType w:val="hybridMultilevel"/>
    <w:tmpl w:val="6A7A34C2"/>
    <w:lvl w:ilvl="0" w:tplc="784C942A">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 w15:restartNumberingAfterBreak="0">
    <w:nsid w:val="054838CC"/>
    <w:multiLevelType w:val="hybridMultilevel"/>
    <w:tmpl w:val="AACA74BC"/>
    <w:lvl w:ilvl="0" w:tplc="E18A19F6">
      <w:start w:val="1"/>
      <w:numFmt w:val="bullet"/>
      <w:lvlText w:val=""/>
      <w:lvlJc w:val="left"/>
      <w:pPr>
        <w:ind w:left="1080" w:hanging="360"/>
      </w:pPr>
      <w:rPr>
        <w:rFonts w:hint="default" w:ascii="Symbol" w:hAnsi="Symbol"/>
      </w:rPr>
    </w:lvl>
    <w:lvl w:ilvl="1" w:tplc="404E3B40">
      <w:start w:val="1"/>
      <w:numFmt w:val="bullet"/>
      <w:lvlText w:val="o"/>
      <w:lvlJc w:val="left"/>
      <w:pPr>
        <w:ind w:left="1440" w:hanging="360"/>
      </w:pPr>
      <w:rPr>
        <w:rFonts w:hint="default" w:ascii="Courier New" w:hAnsi="Courier New"/>
      </w:rPr>
    </w:lvl>
    <w:lvl w:ilvl="2" w:tplc="6CE863F4">
      <w:start w:val="1"/>
      <w:numFmt w:val="bullet"/>
      <w:lvlText w:val=""/>
      <w:lvlJc w:val="left"/>
      <w:pPr>
        <w:ind w:left="2160" w:hanging="360"/>
      </w:pPr>
      <w:rPr>
        <w:rFonts w:hint="default" w:ascii="Wingdings" w:hAnsi="Wingdings"/>
      </w:rPr>
    </w:lvl>
    <w:lvl w:ilvl="3" w:tplc="F954AE4C">
      <w:start w:val="1"/>
      <w:numFmt w:val="bullet"/>
      <w:lvlText w:val=""/>
      <w:lvlJc w:val="left"/>
      <w:pPr>
        <w:ind w:left="2880" w:hanging="360"/>
      </w:pPr>
      <w:rPr>
        <w:rFonts w:hint="default" w:ascii="Symbol" w:hAnsi="Symbol"/>
      </w:rPr>
    </w:lvl>
    <w:lvl w:ilvl="4" w:tplc="1C9004E6">
      <w:start w:val="1"/>
      <w:numFmt w:val="bullet"/>
      <w:lvlText w:val="o"/>
      <w:lvlJc w:val="left"/>
      <w:pPr>
        <w:ind w:left="3600" w:hanging="360"/>
      </w:pPr>
      <w:rPr>
        <w:rFonts w:hint="default" w:ascii="Courier New" w:hAnsi="Courier New"/>
      </w:rPr>
    </w:lvl>
    <w:lvl w:ilvl="5" w:tplc="2EC80712">
      <w:start w:val="1"/>
      <w:numFmt w:val="bullet"/>
      <w:lvlText w:val=""/>
      <w:lvlJc w:val="left"/>
      <w:pPr>
        <w:ind w:left="4320" w:hanging="360"/>
      </w:pPr>
      <w:rPr>
        <w:rFonts w:hint="default" w:ascii="Wingdings" w:hAnsi="Wingdings"/>
      </w:rPr>
    </w:lvl>
    <w:lvl w:ilvl="6" w:tplc="93C45EC6">
      <w:start w:val="1"/>
      <w:numFmt w:val="bullet"/>
      <w:lvlText w:val=""/>
      <w:lvlJc w:val="left"/>
      <w:pPr>
        <w:ind w:left="5040" w:hanging="360"/>
      </w:pPr>
      <w:rPr>
        <w:rFonts w:hint="default" w:ascii="Symbol" w:hAnsi="Symbol"/>
      </w:rPr>
    </w:lvl>
    <w:lvl w:ilvl="7" w:tplc="4008DB7E">
      <w:start w:val="1"/>
      <w:numFmt w:val="bullet"/>
      <w:lvlText w:val="o"/>
      <w:lvlJc w:val="left"/>
      <w:pPr>
        <w:ind w:left="5760" w:hanging="360"/>
      </w:pPr>
      <w:rPr>
        <w:rFonts w:hint="default" w:ascii="Courier New" w:hAnsi="Courier New"/>
      </w:rPr>
    </w:lvl>
    <w:lvl w:ilvl="8" w:tplc="ED46248E">
      <w:start w:val="1"/>
      <w:numFmt w:val="bullet"/>
      <w:lvlText w:val=""/>
      <w:lvlJc w:val="left"/>
      <w:pPr>
        <w:ind w:left="6480" w:hanging="360"/>
      </w:pPr>
      <w:rPr>
        <w:rFonts w:hint="default" w:ascii="Wingdings" w:hAnsi="Wingdings"/>
      </w:rPr>
    </w:lvl>
  </w:abstractNum>
  <w:abstractNum w:abstractNumId="2" w15:restartNumberingAfterBreak="0">
    <w:nsid w:val="063A13B9"/>
    <w:multiLevelType w:val="hybridMultilevel"/>
    <w:tmpl w:val="8A00A4E8"/>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 w15:restartNumberingAfterBreak="0">
    <w:nsid w:val="094139CB"/>
    <w:multiLevelType w:val="hybridMultilevel"/>
    <w:tmpl w:val="CE6A596E"/>
    <w:lvl w:ilvl="0" w:tplc="04090001">
      <w:start w:val="1"/>
      <w:numFmt w:val="bullet"/>
      <w:lvlText w:val=""/>
      <w:lvlJc w:val="left"/>
      <w:pPr>
        <w:ind w:left="1440" w:hanging="360"/>
      </w:pPr>
      <w:rPr>
        <w:rFonts w:hint="default" w:ascii="Symbol" w:hAnsi="Symbol"/>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4" w15:restartNumberingAfterBreak="0">
    <w:nsid w:val="10ED664E"/>
    <w:multiLevelType w:val="hybridMultilevel"/>
    <w:tmpl w:val="09F2CB62"/>
    <w:lvl w:ilvl="0" w:tplc="0F50ACFE">
      <w:start w:val="1"/>
      <w:numFmt w:val="bullet"/>
      <w:lvlText w:val=""/>
      <w:lvlJc w:val="left"/>
      <w:pPr>
        <w:ind w:left="720" w:hanging="360"/>
      </w:pPr>
      <w:rPr>
        <w:rFonts w:hint="default" w:ascii="Symbol" w:hAnsi="Symbol"/>
      </w:rPr>
    </w:lvl>
    <w:lvl w:ilvl="1" w:tplc="FDFC5F76">
      <w:start w:val="1"/>
      <w:numFmt w:val="bullet"/>
      <w:lvlText w:val="o"/>
      <w:lvlJc w:val="left"/>
      <w:pPr>
        <w:ind w:left="1440" w:hanging="360"/>
      </w:pPr>
      <w:rPr>
        <w:rFonts w:hint="default" w:ascii="Courier New" w:hAnsi="Courier New"/>
      </w:rPr>
    </w:lvl>
    <w:lvl w:ilvl="2" w:tplc="8B524728">
      <w:start w:val="1"/>
      <w:numFmt w:val="bullet"/>
      <w:lvlText w:val=""/>
      <w:lvlJc w:val="left"/>
      <w:pPr>
        <w:ind w:left="2160" w:hanging="360"/>
      </w:pPr>
      <w:rPr>
        <w:rFonts w:hint="default" w:ascii="Wingdings" w:hAnsi="Wingdings"/>
      </w:rPr>
    </w:lvl>
    <w:lvl w:ilvl="3" w:tplc="1B200390">
      <w:start w:val="1"/>
      <w:numFmt w:val="bullet"/>
      <w:lvlText w:val=""/>
      <w:lvlJc w:val="left"/>
      <w:pPr>
        <w:ind w:left="2880" w:hanging="360"/>
      </w:pPr>
      <w:rPr>
        <w:rFonts w:hint="default" w:ascii="Symbol" w:hAnsi="Symbol"/>
      </w:rPr>
    </w:lvl>
    <w:lvl w:ilvl="4" w:tplc="29A8865C">
      <w:start w:val="1"/>
      <w:numFmt w:val="bullet"/>
      <w:lvlText w:val="o"/>
      <w:lvlJc w:val="left"/>
      <w:pPr>
        <w:ind w:left="3600" w:hanging="360"/>
      </w:pPr>
      <w:rPr>
        <w:rFonts w:hint="default" w:ascii="Courier New" w:hAnsi="Courier New"/>
      </w:rPr>
    </w:lvl>
    <w:lvl w:ilvl="5" w:tplc="F5320E76">
      <w:start w:val="1"/>
      <w:numFmt w:val="bullet"/>
      <w:lvlText w:val=""/>
      <w:lvlJc w:val="left"/>
      <w:pPr>
        <w:ind w:left="4320" w:hanging="360"/>
      </w:pPr>
      <w:rPr>
        <w:rFonts w:hint="default" w:ascii="Wingdings" w:hAnsi="Wingdings"/>
      </w:rPr>
    </w:lvl>
    <w:lvl w:ilvl="6" w:tplc="30B26356">
      <w:start w:val="1"/>
      <w:numFmt w:val="bullet"/>
      <w:lvlText w:val=""/>
      <w:lvlJc w:val="left"/>
      <w:pPr>
        <w:ind w:left="5040" w:hanging="360"/>
      </w:pPr>
      <w:rPr>
        <w:rFonts w:hint="default" w:ascii="Symbol" w:hAnsi="Symbol"/>
      </w:rPr>
    </w:lvl>
    <w:lvl w:ilvl="7" w:tplc="3C18BADA">
      <w:start w:val="1"/>
      <w:numFmt w:val="bullet"/>
      <w:lvlText w:val="o"/>
      <w:lvlJc w:val="left"/>
      <w:pPr>
        <w:ind w:left="5760" w:hanging="360"/>
      </w:pPr>
      <w:rPr>
        <w:rFonts w:hint="default" w:ascii="Courier New" w:hAnsi="Courier New"/>
      </w:rPr>
    </w:lvl>
    <w:lvl w:ilvl="8" w:tplc="C5422300">
      <w:start w:val="1"/>
      <w:numFmt w:val="bullet"/>
      <w:lvlText w:val=""/>
      <w:lvlJc w:val="left"/>
      <w:pPr>
        <w:ind w:left="6480" w:hanging="360"/>
      </w:pPr>
      <w:rPr>
        <w:rFonts w:hint="default" w:ascii="Wingdings" w:hAnsi="Wingdings"/>
      </w:rPr>
    </w:lvl>
  </w:abstractNum>
  <w:abstractNum w:abstractNumId="5" w15:restartNumberingAfterBreak="0">
    <w:nsid w:val="10F128D6"/>
    <w:multiLevelType w:val="hybridMultilevel"/>
    <w:tmpl w:val="A5C064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2B142B0"/>
    <w:multiLevelType w:val="hybridMultilevel"/>
    <w:tmpl w:val="18B071CA"/>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7" w15:restartNumberingAfterBreak="0">
    <w:nsid w:val="1E223B88"/>
    <w:multiLevelType w:val="hybridMultilevel"/>
    <w:tmpl w:val="52C49D6E"/>
    <w:lvl w:ilvl="0" w:tplc="F6B65946">
      <w:start w:val="1"/>
      <w:numFmt w:val="bullet"/>
      <w:lvlText w:val=""/>
      <w:lvlJc w:val="left"/>
      <w:pPr>
        <w:ind w:left="720" w:hanging="360"/>
      </w:pPr>
      <w:rPr>
        <w:rFonts w:hint="default" w:ascii="Symbol" w:hAnsi="Symbol"/>
        <w:color w:val="8AC147"/>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 w15:restartNumberingAfterBreak="0">
    <w:nsid w:val="1F3D2FF1"/>
    <w:multiLevelType w:val="hybridMultilevel"/>
    <w:tmpl w:val="816A24A2"/>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start w:val="1"/>
      <w:numFmt w:val="bullet"/>
      <w:lvlText w:val=""/>
      <w:lvlJc w:val="left"/>
      <w:pPr>
        <w:ind w:left="2880" w:hanging="360"/>
      </w:pPr>
      <w:rPr>
        <w:rFonts w:hint="default" w:ascii="Symbol" w:hAnsi="Symbol"/>
      </w:rPr>
    </w:lvl>
    <w:lvl w:ilvl="4" w:tplc="04090003">
      <w:start w:val="1"/>
      <w:numFmt w:val="bullet"/>
      <w:lvlText w:val="o"/>
      <w:lvlJc w:val="left"/>
      <w:pPr>
        <w:ind w:left="3600" w:hanging="360"/>
      </w:pPr>
      <w:rPr>
        <w:rFonts w:hint="default" w:ascii="Courier New" w:hAnsi="Courier New" w:cs="Courier New"/>
      </w:rPr>
    </w:lvl>
    <w:lvl w:ilvl="5" w:tplc="04090005">
      <w:start w:val="1"/>
      <w:numFmt w:val="bullet"/>
      <w:lvlText w:val=""/>
      <w:lvlJc w:val="left"/>
      <w:pPr>
        <w:ind w:left="4320" w:hanging="360"/>
      </w:pPr>
      <w:rPr>
        <w:rFonts w:hint="default" w:ascii="Wingdings" w:hAnsi="Wingdings"/>
      </w:rPr>
    </w:lvl>
    <w:lvl w:ilvl="6" w:tplc="04090001">
      <w:start w:val="1"/>
      <w:numFmt w:val="bullet"/>
      <w:lvlText w:val=""/>
      <w:lvlJc w:val="left"/>
      <w:pPr>
        <w:ind w:left="5040" w:hanging="360"/>
      </w:pPr>
      <w:rPr>
        <w:rFonts w:hint="default" w:ascii="Symbol" w:hAnsi="Symbol"/>
      </w:rPr>
    </w:lvl>
    <w:lvl w:ilvl="7" w:tplc="04090003">
      <w:start w:val="1"/>
      <w:numFmt w:val="bullet"/>
      <w:lvlText w:val="o"/>
      <w:lvlJc w:val="left"/>
      <w:pPr>
        <w:ind w:left="5760" w:hanging="360"/>
      </w:pPr>
      <w:rPr>
        <w:rFonts w:hint="default" w:ascii="Courier New" w:hAnsi="Courier New" w:cs="Courier New"/>
      </w:rPr>
    </w:lvl>
    <w:lvl w:ilvl="8" w:tplc="04090005">
      <w:start w:val="1"/>
      <w:numFmt w:val="bullet"/>
      <w:lvlText w:val=""/>
      <w:lvlJc w:val="left"/>
      <w:pPr>
        <w:ind w:left="6480" w:hanging="360"/>
      </w:pPr>
      <w:rPr>
        <w:rFonts w:hint="default" w:ascii="Wingdings" w:hAnsi="Wingdings"/>
      </w:rPr>
    </w:lvl>
  </w:abstractNum>
  <w:abstractNum w:abstractNumId="9" w15:restartNumberingAfterBreak="0">
    <w:nsid w:val="209957F2"/>
    <w:multiLevelType w:val="multilevel"/>
    <w:tmpl w:val="41ACCB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15:restartNumberingAfterBreak="0">
    <w:nsid w:val="231339ED"/>
    <w:multiLevelType w:val="hybridMultilevel"/>
    <w:tmpl w:val="6A5E30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4CD0B35"/>
    <w:multiLevelType w:val="multilevel"/>
    <w:tmpl w:val="41ACCB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15:restartNumberingAfterBreak="0">
    <w:nsid w:val="29AB374D"/>
    <w:multiLevelType w:val="hybridMultilevel"/>
    <w:tmpl w:val="7E4A66F0"/>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 w15:restartNumberingAfterBreak="0">
    <w:nsid w:val="2A857842"/>
    <w:multiLevelType w:val="hybridMultilevel"/>
    <w:tmpl w:val="A35A29E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4" w15:restartNumberingAfterBreak="0">
    <w:nsid w:val="305D25B5"/>
    <w:multiLevelType w:val="hybridMultilevel"/>
    <w:tmpl w:val="5A6A295A"/>
    <w:lvl w:ilvl="0" w:tplc="ECA2B090">
      <w:start w:val="1"/>
      <w:numFmt w:val="decimal"/>
      <w:lvlText w:val="%1."/>
      <w:lvlJc w:val="left"/>
      <w:pPr>
        <w:ind w:left="720" w:hanging="360"/>
      </w:pPr>
      <w:rPr>
        <w:rFonts w:cs="Arial" w:asciiTheme="minorHAnsi" w:hAnsiTheme="minorHAnsi" w:eastAsiaTheme="minorHAns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A494AC3"/>
    <w:multiLevelType w:val="hybridMultilevel"/>
    <w:tmpl w:val="750EF4BC"/>
    <w:lvl w:ilvl="0" w:tplc="84FC487C">
      <w:start w:val="1"/>
      <w:numFmt w:val="bullet"/>
      <w:lvlText w:val=""/>
      <w:lvlJc w:val="left"/>
      <w:pPr>
        <w:ind w:left="720" w:hanging="360"/>
      </w:pPr>
      <w:rPr>
        <w:rFonts w:hint="default" w:ascii="Symbol" w:hAnsi="Symbol"/>
      </w:rPr>
    </w:lvl>
    <w:lvl w:ilvl="1" w:tplc="4136344E">
      <w:start w:val="1"/>
      <w:numFmt w:val="bullet"/>
      <w:lvlText w:val="o"/>
      <w:lvlJc w:val="left"/>
      <w:pPr>
        <w:ind w:left="1440" w:hanging="360"/>
      </w:pPr>
      <w:rPr>
        <w:rFonts w:hint="default" w:ascii="Courier New" w:hAnsi="Courier New"/>
      </w:rPr>
    </w:lvl>
    <w:lvl w:ilvl="2" w:tplc="FF283998">
      <w:start w:val="1"/>
      <w:numFmt w:val="bullet"/>
      <w:lvlText w:val=""/>
      <w:lvlJc w:val="left"/>
      <w:pPr>
        <w:ind w:left="2160" w:hanging="360"/>
      </w:pPr>
      <w:rPr>
        <w:rFonts w:hint="default" w:ascii="Wingdings" w:hAnsi="Wingdings"/>
      </w:rPr>
    </w:lvl>
    <w:lvl w:ilvl="3" w:tplc="00669A1E">
      <w:start w:val="1"/>
      <w:numFmt w:val="bullet"/>
      <w:lvlText w:val=""/>
      <w:lvlJc w:val="left"/>
      <w:pPr>
        <w:ind w:left="2880" w:hanging="360"/>
      </w:pPr>
      <w:rPr>
        <w:rFonts w:hint="default" w:ascii="Symbol" w:hAnsi="Symbol"/>
      </w:rPr>
    </w:lvl>
    <w:lvl w:ilvl="4" w:tplc="D990E790">
      <w:start w:val="1"/>
      <w:numFmt w:val="bullet"/>
      <w:lvlText w:val="o"/>
      <w:lvlJc w:val="left"/>
      <w:pPr>
        <w:ind w:left="3600" w:hanging="360"/>
      </w:pPr>
      <w:rPr>
        <w:rFonts w:hint="default" w:ascii="Courier New" w:hAnsi="Courier New"/>
      </w:rPr>
    </w:lvl>
    <w:lvl w:ilvl="5" w:tplc="2126F7F0">
      <w:start w:val="1"/>
      <w:numFmt w:val="bullet"/>
      <w:lvlText w:val=""/>
      <w:lvlJc w:val="left"/>
      <w:pPr>
        <w:ind w:left="4320" w:hanging="360"/>
      </w:pPr>
      <w:rPr>
        <w:rFonts w:hint="default" w:ascii="Wingdings" w:hAnsi="Wingdings"/>
      </w:rPr>
    </w:lvl>
    <w:lvl w:ilvl="6" w:tplc="45149326">
      <w:start w:val="1"/>
      <w:numFmt w:val="bullet"/>
      <w:lvlText w:val=""/>
      <w:lvlJc w:val="left"/>
      <w:pPr>
        <w:ind w:left="5040" w:hanging="360"/>
      </w:pPr>
      <w:rPr>
        <w:rFonts w:hint="default" w:ascii="Symbol" w:hAnsi="Symbol"/>
      </w:rPr>
    </w:lvl>
    <w:lvl w:ilvl="7" w:tplc="913EA3A8">
      <w:start w:val="1"/>
      <w:numFmt w:val="bullet"/>
      <w:lvlText w:val="o"/>
      <w:lvlJc w:val="left"/>
      <w:pPr>
        <w:ind w:left="5760" w:hanging="360"/>
      </w:pPr>
      <w:rPr>
        <w:rFonts w:hint="default" w:ascii="Courier New" w:hAnsi="Courier New"/>
      </w:rPr>
    </w:lvl>
    <w:lvl w:ilvl="8" w:tplc="CC7C5200">
      <w:start w:val="1"/>
      <w:numFmt w:val="bullet"/>
      <w:lvlText w:val=""/>
      <w:lvlJc w:val="left"/>
      <w:pPr>
        <w:ind w:left="6480" w:hanging="360"/>
      </w:pPr>
      <w:rPr>
        <w:rFonts w:hint="default" w:ascii="Wingdings" w:hAnsi="Wingdings"/>
      </w:rPr>
    </w:lvl>
  </w:abstractNum>
  <w:abstractNum w:abstractNumId="16" w15:restartNumberingAfterBreak="0">
    <w:nsid w:val="3B363B65"/>
    <w:multiLevelType w:val="multilevel"/>
    <w:tmpl w:val="41ACCB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15:restartNumberingAfterBreak="0">
    <w:nsid w:val="3C2337E5"/>
    <w:multiLevelType w:val="hybridMultilevel"/>
    <w:tmpl w:val="32EAC1F8"/>
    <w:lvl w:ilvl="0" w:tplc="F9C6E78A">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8" w15:restartNumberingAfterBreak="0">
    <w:nsid w:val="3C71696F"/>
    <w:multiLevelType w:val="multilevel"/>
    <w:tmpl w:val="2272ECC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9" w15:restartNumberingAfterBreak="0">
    <w:nsid w:val="3E0C1416"/>
    <w:multiLevelType w:val="multilevel"/>
    <w:tmpl w:val="694606A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0" w15:restartNumberingAfterBreak="0">
    <w:nsid w:val="425F67D6"/>
    <w:multiLevelType w:val="hybridMultilevel"/>
    <w:tmpl w:val="A9F0D548"/>
    <w:lvl w:ilvl="0" w:tplc="AD5AC4A8">
      <w:start w:val="1"/>
      <w:numFmt w:val="bullet"/>
      <w:lvlText w:val=""/>
      <w:lvlJc w:val="left"/>
      <w:pPr>
        <w:ind w:left="720" w:hanging="360"/>
      </w:pPr>
      <w:rPr>
        <w:rFonts w:hint="default" w:ascii="Symbol" w:hAnsi="Symbol"/>
      </w:rPr>
    </w:lvl>
    <w:lvl w:ilvl="1" w:tplc="E4F29FFA">
      <w:start w:val="1"/>
      <w:numFmt w:val="bullet"/>
      <w:lvlText w:val="o"/>
      <w:lvlJc w:val="left"/>
      <w:pPr>
        <w:ind w:left="1440" w:hanging="360"/>
      </w:pPr>
      <w:rPr>
        <w:rFonts w:hint="default" w:ascii="Courier New" w:hAnsi="Courier New"/>
      </w:rPr>
    </w:lvl>
    <w:lvl w:ilvl="2" w:tplc="E182D90A">
      <w:start w:val="1"/>
      <w:numFmt w:val="bullet"/>
      <w:lvlText w:val=""/>
      <w:lvlJc w:val="left"/>
      <w:pPr>
        <w:ind w:left="2160" w:hanging="360"/>
      </w:pPr>
      <w:rPr>
        <w:rFonts w:hint="default" w:ascii="Wingdings" w:hAnsi="Wingdings"/>
      </w:rPr>
    </w:lvl>
    <w:lvl w:ilvl="3" w:tplc="E80C989A">
      <w:start w:val="1"/>
      <w:numFmt w:val="bullet"/>
      <w:lvlText w:val=""/>
      <w:lvlJc w:val="left"/>
      <w:pPr>
        <w:ind w:left="2880" w:hanging="360"/>
      </w:pPr>
      <w:rPr>
        <w:rFonts w:hint="default" w:ascii="Symbol" w:hAnsi="Symbol"/>
      </w:rPr>
    </w:lvl>
    <w:lvl w:ilvl="4" w:tplc="FA46D280">
      <w:start w:val="1"/>
      <w:numFmt w:val="bullet"/>
      <w:lvlText w:val="o"/>
      <w:lvlJc w:val="left"/>
      <w:pPr>
        <w:ind w:left="3600" w:hanging="360"/>
      </w:pPr>
      <w:rPr>
        <w:rFonts w:hint="default" w:ascii="Courier New" w:hAnsi="Courier New"/>
      </w:rPr>
    </w:lvl>
    <w:lvl w:ilvl="5" w:tplc="24B2494E">
      <w:start w:val="1"/>
      <w:numFmt w:val="bullet"/>
      <w:lvlText w:val=""/>
      <w:lvlJc w:val="left"/>
      <w:pPr>
        <w:ind w:left="4320" w:hanging="360"/>
      </w:pPr>
      <w:rPr>
        <w:rFonts w:hint="default" w:ascii="Wingdings" w:hAnsi="Wingdings"/>
      </w:rPr>
    </w:lvl>
    <w:lvl w:ilvl="6" w:tplc="C0A65752">
      <w:start w:val="1"/>
      <w:numFmt w:val="bullet"/>
      <w:lvlText w:val=""/>
      <w:lvlJc w:val="left"/>
      <w:pPr>
        <w:ind w:left="5040" w:hanging="360"/>
      </w:pPr>
      <w:rPr>
        <w:rFonts w:hint="default" w:ascii="Symbol" w:hAnsi="Symbol"/>
      </w:rPr>
    </w:lvl>
    <w:lvl w:ilvl="7" w:tplc="43B2806E">
      <w:start w:val="1"/>
      <w:numFmt w:val="bullet"/>
      <w:lvlText w:val="o"/>
      <w:lvlJc w:val="left"/>
      <w:pPr>
        <w:ind w:left="5760" w:hanging="360"/>
      </w:pPr>
      <w:rPr>
        <w:rFonts w:hint="default" w:ascii="Courier New" w:hAnsi="Courier New"/>
      </w:rPr>
    </w:lvl>
    <w:lvl w:ilvl="8" w:tplc="8A426C1E">
      <w:start w:val="1"/>
      <w:numFmt w:val="bullet"/>
      <w:lvlText w:val=""/>
      <w:lvlJc w:val="left"/>
      <w:pPr>
        <w:ind w:left="6480" w:hanging="360"/>
      </w:pPr>
      <w:rPr>
        <w:rFonts w:hint="default" w:ascii="Wingdings" w:hAnsi="Wingdings"/>
      </w:rPr>
    </w:lvl>
  </w:abstractNum>
  <w:abstractNum w:abstractNumId="21" w15:restartNumberingAfterBreak="0">
    <w:nsid w:val="42BD7E74"/>
    <w:multiLevelType w:val="hybridMultilevel"/>
    <w:tmpl w:val="E8FEE694"/>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22" w15:restartNumberingAfterBreak="0">
    <w:nsid w:val="43CE384C"/>
    <w:multiLevelType w:val="hybridMultilevel"/>
    <w:tmpl w:val="00CCEF92"/>
    <w:lvl w:ilvl="0" w:tplc="61DA7CB0">
      <w:start w:val="1"/>
      <w:numFmt w:val="bullet"/>
      <w:lvlText w:val=""/>
      <w:lvlJc w:val="left"/>
      <w:pPr>
        <w:ind w:left="720" w:hanging="360"/>
      </w:pPr>
      <w:rPr>
        <w:rFonts w:hint="default" w:ascii="Symbol" w:hAnsi="Symbol"/>
      </w:rPr>
    </w:lvl>
    <w:lvl w:ilvl="1" w:tplc="F7EE1E62">
      <w:start w:val="1"/>
      <w:numFmt w:val="bullet"/>
      <w:lvlText w:val="o"/>
      <w:lvlJc w:val="left"/>
      <w:pPr>
        <w:ind w:left="1440" w:hanging="360"/>
      </w:pPr>
      <w:rPr>
        <w:rFonts w:hint="default" w:ascii="Courier New" w:hAnsi="Courier New"/>
      </w:rPr>
    </w:lvl>
    <w:lvl w:ilvl="2" w:tplc="DB3AFA4A">
      <w:start w:val="1"/>
      <w:numFmt w:val="bullet"/>
      <w:lvlText w:val=""/>
      <w:lvlJc w:val="left"/>
      <w:pPr>
        <w:ind w:left="2160" w:hanging="360"/>
      </w:pPr>
      <w:rPr>
        <w:rFonts w:hint="default" w:ascii="Wingdings" w:hAnsi="Wingdings"/>
      </w:rPr>
    </w:lvl>
    <w:lvl w:ilvl="3" w:tplc="ABFC8C6C">
      <w:start w:val="1"/>
      <w:numFmt w:val="bullet"/>
      <w:lvlText w:val=""/>
      <w:lvlJc w:val="left"/>
      <w:pPr>
        <w:ind w:left="2880" w:hanging="360"/>
      </w:pPr>
      <w:rPr>
        <w:rFonts w:hint="default" w:ascii="Symbol" w:hAnsi="Symbol"/>
      </w:rPr>
    </w:lvl>
    <w:lvl w:ilvl="4" w:tplc="7A8240DC">
      <w:start w:val="1"/>
      <w:numFmt w:val="bullet"/>
      <w:lvlText w:val="o"/>
      <w:lvlJc w:val="left"/>
      <w:pPr>
        <w:ind w:left="3600" w:hanging="360"/>
      </w:pPr>
      <w:rPr>
        <w:rFonts w:hint="default" w:ascii="Courier New" w:hAnsi="Courier New"/>
      </w:rPr>
    </w:lvl>
    <w:lvl w:ilvl="5" w:tplc="BC42E5B6">
      <w:start w:val="1"/>
      <w:numFmt w:val="bullet"/>
      <w:lvlText w:val=""/>
      <w:lvlJc w:val="left"/>
      <w:pPr>
        <w:ind w:left="4320" w:hanging="360"/>
      </w:pPr>
      <w:rPr>
        <w:rFonts w:hint="default" w:ascii="Wingdings" w:hAnsi="Wingdings"/>
      </w:rPr>
    </w:lvl>
    <w:lvl w:ilvl="6" w:tplc="F9E46036">
      <w:start w:val="1"/>
      <w:numFmt w:val="bullet"/>
      <w:lvlText w:val=""/>
      <w:lvlJc w:val="left"/>
      <w:pPr>
        <w:ind w:left="5040" w:hanging="360"/>
      </w:pPr>
      <w:rPr>
        <w:rFonts w:hint="default" w:ascii="Symbol" w:hAnsi="Symbol"/>
      </w:rPr>
    </w:lvl>
    <w:lvl w:ilvl="7" w:tplc="6428EA2A">
      <w:start w:val="1"/>
      <w:numFmt w:val="bullet"/>
      <w:lvlText w:val="o"/>
      <w:lvlJc w:val="left"/>
      <w:pPr>
        <w:ind w:left="5760" w:hanging="360"/>
      </w:pPr>
      <w:rPr>
        <w:rFonts w:hint="default" w:ascii="Courier New" w:hAnsi="Courier New"/>
      </w:rPr>
    </w:lvl>
    <w:lvl w:ilvl="8" w:tplc="DE24AA48">
      <w:start w:val="1"/>
      <w:numFmt w:val="bullet"/>
      <w:lvlText w:val=""/>
      <w:lvlJc w:val="left"/>
      <w:pPr>
        <w:ind w:left="6480" w:hanging="360"/>
      </w:pPr>
      <w:rPr>
        <w:rFonts w:hint="default" w:ascii="Wingdings" w:hAnsi="Wingdings"/>
      </w:rPr>
    </w:lvl>
  </w:abstractNum>
  <w:abstractNum w:abstractNumId="23" w15:restartNumberingAfterBreak="0">
    <w:nsid w:val="44412226"/>
    <w:multiLevelType w:val="multilevel"/>
    <w:tmpl w:val="82CEBDB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4" w15:restartNumberingAfterBreak="0">
    <w:nsid w:val="47195CA5"/>
    <w:multiLevelType w:val="hybridMultilevel"/>
    <w:tmpl w:val="03286F1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5" w15:restartNumberingAfterBreak="0">
    <w:nsid w:val="48965B6A"/>
    <w:multiLevelType w:val="hybridMultilevel"/>
    <w:tmpl w:val="9ADC77BA"/>
    <w:lvl w:ilvl="0" w:tplc="6F08ED78">
      <w:start w:val="1"/>
      <w:numFmt w:val="bullet"/>
      <w:lvlText w:val=""/>
      <w:lvlJc w:val="left"/>
      <w:pPr>
        <w:ind w:left="720" w:hanging="360"/>
      </w:pPr>
      <w:rPr>
        <w:rFonts w:hint="default" w:ascii="Symbol" w:hAnsi="Symbol"/>
        <w:color w:val="C85E0A"/>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6" w15:restartNumberingAfterBreak="0">
    <w:nsid w:val="4CF34124"/>
    <w:multiLevelType w:val="hybridMultilevel"/>
    <w:tmpl w:val="F3EE9FC2"/>
    <w:lvl w:ilvl="0" w:tplc="FFFFFFFF">
      <w:start w:val="1"/>
      <w:numFmt w:val="bullet"/>
      <w:pStyle w:val="TBbullet"/>
      <w:lvlText w:val=""/>
      <w:lvlJc w:val="left"/>
      <w:pPr>
        <w:ind w:left="1080" w:hanging="360"/>
      </w:pPr>
      <w:rPr>
        <w:rFonts w:hint="default" w:ascii="Symbol" w:hAnsi="Symbol"/>
        <w:color w:val="C85E0A"/>
      </w:rPr>
    </w:lvl>
    <w:lvl w:ilvl="1" w:tplc="04090003">
      <w:start w:val="1"/>
      <w:numFmt w:val="bullet"/>
      <w:lvlText w:val="o"/>
      <w:lvlJc w:val="left"/>
      <w:pPr>
        <w:ind w:left="1800" w:hanging="360"/>
      </w:pPr>
      <w:rPr>
        <w:rFonts w:hint="default" w:ascii="Courier New" w:hAnsi="Courier New" w:cs="Courier New"/>
      </w:rPr>
    </w:lvl>
    <w:lvl w:ilvl="2" w:tplc="04090005">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27" w15:restartNumberingAfterBreak="0">
    <w:nsid w:val="5861592B"/>
    <w:multiLevelType w:val="hybridMultilevel"/>
    <w:tmpl w:val="04384A6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8" w15:restartNumberingAfterBreak="0">
    <w:nsid w:val="5AFC4159"/>
    <w:multiLevelType w:val="hybridMultilevel"/>
    <w:tmpl w:val="DB584678"/>
    <w:lvl w:ilvl="0" w:tplc="DAC8DE78">
      <w:start w:val="1"/>
      <w:numFmt w:val="bullet"/>
      <w:lvlText w:val=""/>
      <w:lvlJc w:val="left"/>
      <w:pPr>
        <w:ind w:left="720" w:hanging="360"/>
      </w:pPr>
      <w:rPr>
        <w:rFonts w:hint="default" w:ascii="Symbol" w:hAnsi="Symbol"/>
      </w:rPr>
    </w:lvl>
    <w:lvl w:ilvl="1" w:tplc="2ABA74D2">
      <w:start w:val="1"/>
      <w:numFmt w:val="bullet"/>
      <w:lvlText w:val="o"/>
      <w:lvlJc w:val="left"/>
      <w:pPr>
        <w:ind w:left="1440" w:hanging="360"/>
      </w:pPr>
      <w:rPr>
        <w:rFonts w:hint="default" w:ascii="Courier New" w:hAnsi="Courier New"/>
      </w:rPr>
    </w:lvl>
    <w:lvl w:ilvl="2" w:tplc="FED03B56">
      <w:start w:val="1"/>
      <w:numFmt w:val="bullet"/>
      <w:lvlText w:val=""/>
      <w:lvlJc w:val="left"/>
      <w:pPr>
        <w:ind w:left="2160" w:hanging="360"/>
      </w:pPr>
      <w:rPr>
        <w:rFonts w:hint="default" w:ascii="Wingdings" w:hAnsi="Wingdings"/>
      </w:rPr>
    </w:lvl>
    <w:lvl w:ilvl="3" w:tplc="CDE2DCA0">
      <w:start w:val="1"/>
      <w:numFmt w:val="bullet"/>
      <w:lvlText w:val=""/>
      <w:lvlJc w:val="left"/>
      <w:pPr>
        <w:ind w:left="2880" w:hanging="360"/>
      </w:pPr>
      <w:rPr>
        <w:rFonts w:hint="default" w:ascii="Symbol" w:hAnsi="Symbol"/>
      </w:rPr>
    </w:lvl>
    <w:lvl w:ilvl="4" w:tplc="68505F7E">
      <w:start w:val="1"/>
      <w:numFmt w:val="bullet"/>
      <w:lvlText w:val="o"/>
      <w:lvlJc w:val="left"/>
      <w:pPr>
        <w:ind w:left="3600" w:hanging="360"/>
      </w:pPr>
      <w:rPr>
        <w:rFonts w:hint="default" w:ascii="Courier New" w:hAnsi="Courier New"/>
      </w:rPr>
    </w:lvl>
    <w:lvl w:ilvl="5" w:tplc="DEFABA68">
      <w:start w:val="1"/>
      <w:numFmt w:val="bullet"/>
      <w:lvlText w:val=""/>
      <w:lvlJc w:val="left"/>
      <w:pPr>
        <w:ind w:left="4320" w:hanging="360"/>
      </w:pPr>
      <w:rPr>
        <w:rFonts w:hint="default" w:ascii="Wingdings" w:hAnsi="Wingdings"/>
      </w:rPr>
    </w:lvl>
    <w:lvl w:ilvl="6" w:tplc="A3986EB2">
      <w:start w:val="1"/>
      <w:numFmt w:val="bullet"/>
      <w:lvlText w:val=""/>
      <w:lvlJc w:val="left"/>
      <w:pPr>
        <w:ind w:left="5040" w:hanging="360"/>
      </w:pPr>
      <w:rPr>
        <w:rFonts w:hint="default" w:ascii="Symbol" w:hAnsi="Symbol"/>
      </w:rPr>
    </w:lvl>
    <w:lvl w:ilvl="7" w:tplc="24FAF1BC">
      <w:start w:val="1"/>
      <w:numFmt w:val="bullet"/>
      <w:lvlText w:val="o"/>
      <w:lvlJc w:val="left"/>
      <w:pPr>
        <w:ind w:left="5760" w:hanging="360"/>
      </w:pPr>
      <w:rPr>
        <w:rFonts w:hint="default" w:ascii="Courier New" w:hAnsi="Courier New"/>
      </w:rPr>
    </w:lvl>
    <w:lvl w:ilvl="8" w:tplc="837CCC9C">
      <w:start w:val="1"/>
      <w:numFmt w:val="bullet"/>
      <w:lvlText w:val=""/>
      <w:lvlJc w:val="left"/>
      <w:pPr>
        <w:ind w:left="6480" w:hanging="360"/>
      </w:pPr>
      <w:rPr>
        <w:rFonts w:hint="default" w:ascii="Wingdings" w:hAnsi="Wingdings"/>
      </w:rPr>
    </w:lvl>
  </w:abstractNum>
  <w:abstractNum w:abstractNumId="29" w15:restartNumberingAfterBreak="0">
    <w:nsid w:val="5B016E8D"/>
    <w:multiLevelType w:val="hybridMultilevel"/>
    <w:tmpl w:val="E9A4C06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0" w15:restartNumberingAfterBreak="0">
    <w:nsid w:val="68914382"/>
    <w:multiLevelType w:val="hybridMultilevel"/>
    <w:tmpl w:val="F49A678E"/>
    <w:lvl w:ilvl="0" w:tplc="BB3C952C">
      <w:start w:val="1"/>
      <w:numFmt w:val="bullet"/>
      <w:lvlText w:val=""/>
      <w:lvlJc w:val="left"/>
      <w:pPr>
        <w:ind w:left="720" w:hanging="360"/>
      </w:pPr>
      <w:rPr>
        <w:rFonts w:hint="default" w:ascii="Symbol" w:hAnsi="Symbol"/>
      </w:rPr>
    </w:lvl>
    <w:lvl w:ilvl="1" w:tplc="3AD69552">
      <w:start w:val="1"/>
      <w:numFmt w:val="bullet"/>
      <w:lvlText w:val="o"/>
      <w:lvlJc w:val="left"/>
      <w:pPr>
        <w:ind w:left="1440" w:hanging="360"/>
      </w:pPr>
      <w:rPr>
        <w:rFonts w:hint="default" w:ascii="Courier New" w:hAnsi="Courier New"/>
      </w:rPr>
    </w:lvl>
    <w:lvl w:ilvl="2" w:tplc="D2B28BE6">
      <w:start w:val="1"/>
      <w:numFmt w:val="bullet"/>
      <w:lvlText w:val=""/>
      <w:lvlJc w:val="left"/>
      <w:pPr>
        <w:ind w:left="2160" w:hanging="360"/>
      </w:pPr>
      <w:rPr>
        <w:rFonts w:hint="default" w:ascii="Wingdings" w:hAnsi="Wingdings"/>
      </w:rPr>
    </w:lvl>
    <w:lvl w:ilvl="3" w:tplc="5CCEADCA">
      <w:start w:val="1"/>
      <w:numFmt w:val="bullet"/>
      <w:lvlText w:val=""/>
      <w:lvlJc w:val="left"/>
      <w:pPr>
        <w:ind w:left="2880" w:hanging="360"/>
      </w:pPr>
      <w:rPr>
        <w:rFonts w:hint="default" w:ascii="Symbol" w:hAnsi="Symbol"/>
      </w:rPr>
    </w:lvl>
    <w:lvl w:ilvl="4" w:tplc="C164C07C">
      <w:start w:val="1"/>
      <w:numFmt w:val="bullet"/>
      <w:lvlText w:val="o"/>
      <w:lvlJc w:val="left"/>
      <w:pPr>
        <w:ind w:left="3600" w:hanging="360"/>
      </w:pPr>
      <w:rPr>
        <w:rFonts w:hint="default" w:ascii="Courier New" w:hAnsi="Courier New"/>
      </w:rPr>
    </w:lvl>
    <w:lvl w:ilvl="5" w:tplc="0396C988">
      <w:start w:val="1"/>
      <w:numFmt w:val="bullet"/>
      <w:lvlText w:val=""/>
      <w:lvlJc w:val="left"/>
      <w:pPr>
        <w:ind w:left="4320" w:hanging="360"/>
      </w:pPr>
      <w:rPr>
        <w:rFonts w:hint="default" w:ascii="Wingdings" w:hAnsi="Wingdings"/>
      </w:rPr>
    </w:lvl>
    <w:lvl w:ilvl="6" w:tplc="FC6E96E8">
      <w:start w:val="1"/>
      <w:numFmt w:val="bullet"/>
      <w:lvlText w:val=""/>
      <w:lvlJc w:val="left"/>
      <w:pPr>
        <w:ind w:left="5040" w:hanging="360"/>
      </w:pPr>
      <w:rPr>
        <w:rFonts w:hint="default" w:ascii="Symbol" w:hAnsi="Symbol"/>
      </w:rPr>
    </w:lvl>
    <w:lvl w:ilvl="7" w:tplc="DCC4F16A">
      <w:start w:val="1"/>
      <w:numFmt w:val="bullet"/>
      <w:lvlText w:val="o"/>
      <w:lvlJc w:val="left"/>
      <w:pPr>
        <w:ind w:left="5760" w:hanging="360"/>
      </w:pPr>
      <w:rPr>
        <w:rFonts w:hint="default" w:ascii="Courier New" w:hAnsi="Courier New"/>
      </w:rPr>
    </w:lvl>
    <w:lvl w:ilvl="8" w:tplc="2DEE90F0">
      <w:start w:val="1"/>
      <w:numFmt w:val="bullet"/>
      <w:lvlText w:val=""/>
      <w:lvlJc w:val="left"/>
      <w:pPr>
        <w:ind w:left="6480" w:hanging="360"/>
      </w:pPr>
      <w:rPr>
        <w:rFonts w:hint="default" w:ascii="Wingdings" w:hAnsi="Wingdings"/>
      </w:rPr>
    </w:lvl>
  </w:abstractNum>
  <w:abstractNum w:abstractNumId="31" w15:restartNumberingAfterBreak="0">
    <w:nsid w:val="68957A50"/>
    <w:multiLevelType w:val="hybridMultilevel"/>
    <w:tmpl w:val="378AF4D6"/>
    <w:lvl w:ilvl="0" w:tplc="0C9C0F5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B183588"/>
    <w:multiLevelType w:val="hybridMultilevel"/>
    <w:tmpl w:val="A360298E"/>
    <w:lvl w:ilvl="0" w:tplc="A732C3B6">
      <w:start w:val="1"/>
      <w:numFmt w:val="decimal"/>
      <w:pStyle w:val="QIC-CTnumberedlist"/>
      <w:lvlText w:val="%1."/>
      <w:lvlJc w:val="left"/>
      <w:pPr>
        <w:ind w:left="720" w:hanging="360"/>
      </w:pPr>
      <w:rPr>
        <w:rFonts w:hint="default"/>
        <w:b/>
        <w:i w:val="0"/>
        <w:color w:val="0F406A" w:themeColor="text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E2DA24A"/>
    <w:multiLevelType w:val="hybridMultilevel"/>
    <w:tmpl w:val="9424D1F2"/>
    <w:lvl w:ilvl="0" w:tplc="B2E0F0D4">
      <w:start w:val="1"/>
      <w:numFmt w:val="bullet"/>
      <w:lvlText w:val=""/>
      <w:lvlJc w:val="left"/>
      <w:pPr>
        <w:ind w:left="720" w:hanging="360"/>
      </w:pPr>
      <w:rPr>
        <w:rFonts w:hint="default" w:ascii="Symbol" w:hAnsi="Symbol"/>
      </w:rPr>
    </w:lvl>
    <w:lvl w:ilvl="1" w:tplc="7E3C2D2C">
      <w:start w:val="1"/>
      <w:numFmt w:val="bullet"/>
      <w:lvlText w:val="o"/>
      <w:lvlJc w:val="left"/>
      <w:pPr>
        <w:ind w:left="1440" w:hanging="360"/>
      </w:pPr>
      <w:rPr>
        <w:rFonts w:hint="default" w:ascii="Courier New" w:hAnsi="Courier New"/>
      </w:rPr>
    </w:lvl>
    <w:lvl w:ilvl="2" w:tplc="7B20FE96">
      <w:start w:val="1"/>
      <w:numFmt w:val="bullet"/>
      <w:lvlText w:val=""/>
      <w:lvlJc w:val="left"/>
      <w:pPr>
        <w:ind w:left="2160" w:hanging="360"/>
      </w:pPr>
      <w:rPr>
        <w:rFonts w:hint="default" w:ascii="Wingdings" w:hAnsi="Wingdings"/>
      </w:rPr>
    </w:lvl>
    <w:lvl w:ilvl="3" w:tplc="8C8C4436">
      <w:start w:val="1"/>
      <w:numFmt w:val="bullet"/>
      <w:lvlText w:val=""/>
      <w:lvlJc w:val="left"/>
      <w:pPr>
        <w:ind w:left="2880" w:hanging="360"/>
      </w:pPr>
      <w:rPr>
        <w:rFonts w:hint="default" w:ascii="Symbol" w:hAnsi="Symbol"/>
      </w:rPr>
    </w:lvl>
    <w:lvl w:ilvl="4" w:tplc="4DBA67FA">
      <w:start w:val="1"/>
      <w:numFmt w:val="bullet"/>
      <w:lvlText w:val="o"/>
      <w:lvlJc w:val="left"/>
      <w:pPr>
        <w:ind w:left="3600" w:hanging="360"/>
      </w:pPr>
      <w:rPr>
        <w:rFonts w:hint="default" w:ascii="Courier New" w:hAnsi="Courier New"/>
      </w:rPr>
    </w:lvl>
    <w:lvl w:ilvl="5" w:tplc="3FD8CCE4">
      <w:start w:val="1"/>
      <w:numFmt w:val="bullet"/>
      <w:lvlText w:val=""/>
      <w:lvlJc w:val="left"/>
      <w:pPr>
        <w:ind w:left="4320" w:hanging="360"/>
      </w:pPr>
      <w:rPr>
        <w:rFonts w:hint="default" w:ascii="Wingdings" w:hAnsi="Wingdings"/>
      </w:rPr>
    </w:lvl>
    <w:lvl w:ilvl="6" w:tplc="01D6A700">
      <w:start w:val="1"/>
      <w:numFmt w:val="bullet"/>
      <w:lvlText w:val=""/>
      <w:lvlJc w:val="left"/>
      <w:pPr>
        <w:ind w:left="5040" w:hanging="360"/>
      </w:pPr>
      <w:rPr>
        <w:rFonts w:hint="default" w:ascii="Symbol" w:hAnsi="Symbol"/>
      </w:rPr>
    </w:lvl>
    <w:lvl w:ilvl="7" w:tplc="588A4010">
      <w:start w:val="1"/>
      <w:numFmt w:val="bullet"/>
      <w:lvlText w:val="o"/>
      <w:lvlJc w:val="left"/>
      <w:pPr>
        <w:ind w:left="5760" w:hanging="360"/>
      </w:pPr>
      <w:rPr>
        <w:rFonts w:hint="default" w:ascii="Courier New" w:hAnsi="Courier New"/>
      </w:rPr>
    </w:lvl>
    <w:lvl w:ilvl="8" w:tplc="1706BB8C">
      <w:start w:val="1"/>
      <w:numFmt w:val="bullet"/>
      <w:lvlText w:val=""/>
      <w:lvlJc w:val="left"/>
      <w:pPr>
        <w:ind w:left="6480" w:hanging="360"/>
      </w:pPr>
      <w:rPr>
        <w:rFonts w:hint="default" w:ascii="Wingdings" w:hAnsi="Wingdings"/>
      </w:rPr>
    </w:lvl>
  </w:abstractNum>
  <w:abstractNum w:abstractNumId="34" w15:restartNumberingAfterBreak="0">
    <w:nsid w:val="722F46EE"/>
    <w:multiLevelType w:val="hybridMultilevel"/>
    <w:tmpl w:val="91DC22C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5" w15:restartNumberingAfterBreak="0">
    <w:nsid w:val="779B50C0"/>
    <w:multiLevelType w:val="hybridMultilevel"/>
    <w:tmpl w:val="3ACE7776"/>
    <w:lvl w:ilvl="0" w:tplc="0409000D">
      <w:start w:val="1"/>
      <w:numFmt w:val="bullet"/>
      <w:lvlText w:val=""/>
      <w:lvlJc w:val="left"/>
      <w:pPr>
        <w:ind w:left="720" w:hanging="360"/>
      </w:pPr>
      <w:rPr>
        <w:rFonts w:hint="default" w:ascii="Wingdings" w:hAnsi="Wingdings"/>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6" w15:restartNumberingAfterBreak="0">
    <w:nsid w:val="7C5F0FD6"/>
    <w:multiLevelType w:val="hybridMultilevel"/>
    <w:tmpl w:val="522E3298"/>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7" w15:restartNumberingAfterBreak="0">
    <w:nsid w:val="7D9A553F"/>
    <w:multiLevelType w:val="hybridMultilevel"/>
    <w:tmpl w:val="8FF885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D9FC754"/>
    <w:multiLevelType w:val="hybridMultilevel"/>
    <w:tmpl w:val="48FAF2B4"/>
    <w:lvl w:ilvl="0" w:tplc="753A9C56">
      <w:start w:val="1"/>
      <w:numFmt w:val="bullet"/>
      <w:lvlText w:val=""/>
      <w:lvlJc w:val="left"/>
      <w:pPr>
        <w:ind w:left="720" w:hanging="360"/>
      </w:pPr>
      <w:rPr>
        <w:rFonts w:hint="default" w:ascii="Symbol" w:hAnsi="Symbol"/>
      </w:rPr>
    </w:lvl>
    <w:lvl w:ilvl="1" w:tplc="3C749AEA">
      <w:start w:val="1"/>
      <w:numFmt w:val="bullet"/>
      <w:lvlText w:val="o"/>
      <w:lvlJc w:val="left"/>
      <w:pPr>
        <w:ind w:left="1440" w:hanging="360"/>
      </w:pPr>
      <w:rPr>
        <w:rFonts w:hint="default" w:ascii="Courier New" w:hAnsi="Courier New"/>
      </w:rPr>
    </w:lvl>
    <w:lvl w:ilvl="2" w:tplc="715E9914">
      <w:start w:val="1"/>
      <w:numFmt w:val="bullet"/>
      <w:lvlText w:val=""/>
      <w:lvlJc w:val="left"/>
      <w:pPr>
        <w:ind w:left="2160" w:hanging="360"/>
      </w:pPr>
      <w:rPr>
        <w:rFonts w:hint="default" w:ascii="Wingdings" w:hAnsi="Wingdings"/>
      </w:rPr>
    </w:lvl>
    <w:lvl w:ilvl="3" w:tplc="1028242C">
      <w:start w:val="1"/>
      <w:numFmt w:val="bullet"/>
      <w:lvlText w:val=""/>
      <w:lvlJc w:val="left"/>
      <w:pPr>
        <w:ind w:left="2880" w:hanging="360"/>
      </w:pPr>
      <w:rPr>
        <w:rFonts w:hint="default" w:ascii="Symbol" w:hAnsi="Symbol"/>
      </w:rPr>
    </w:lvl>
    <w:lvl w:ilvl="4" w:tplc="2BE67B66">
      <w:start w:val="1"/>
      <w:numFmt w:val="bullet"/>
      <w:lvlText w:val="o"/>
      <w:lvlJc w:val="left"/>
      <w:pPr>
        <w:ind w:left="3600" w:hanging="360"/>
      </w:pPr>
      <w:rPr>
        <w:rFonts w:hint="default" w:ascii="Courier New" w:hAnsi="Courier New"/>
      </w:rPr>
    </w:lvl>
    <w:lvl w:ilvl="5" w:tplc="532E607E">
      <w:start w:val="1"/>
      <w:numFmt w:val="bullet"/>
      <w:lvlText w:val=""/>
      <w:lvlJc w:val="left"/>
      <w:pPr>
        <w:ind w:left="4320" w:hanging="360"/>
      </w:pPr>
      <w:rPr>
        <w:rFonts w:hint="default" w:ascii="Wingdings" w:hAnsi="Wingdings"/>
      </w:rPr>
    </w:lvl>
    <w:lvl w:ilvl="6" w:tplc="5C0ED800">
      <w:start w:val="1"/>
      <w:numFmt w:val="bullet"/>
      <w:lvlText w:val=""/>
      <w:lvlJc w:val="left"/>
      <w:pPr>
        <w:ind w:left="5040" w:hanging="360"/>
      </w:pPr>
      <w:rPr>
        <w:rFonts w:hint="default" w:ascii="Symbol" w:hAnsi="Symbol"/>
      </w:rPr>
    </w:lvl>
    <w:lvl w:ilvl="7" w:tplc="06740BA4">
      <w:start w:val="1"/>
      <w:numFmt w:val="bullet"/>
      <w:lvlText w:val="o"/>
      <w:lvlJc w:val="left"/>
      <w:pPr>
        <w:ind w:left="5760" w:hanging="360"/>
      </w:pPr>
      <w:rPr>
        <w:rFonts w:hint="default" w:ascii="Courier New" w:hAnsi="Courier New"/>
      </w:rPr>
    </w:lvl>
    <w:lvl w:ilvl="8" w:tplc="D3DAC920">
      <w:start w:val="1"/>
      <w:numFmt w:val="bullet"/>
      <w:lvlText w:val=""/>
      <w:lvlJc w:val="left"/>
      <w:pPr>
        <w:ind w:left="6480" w:hanging="360"/>
      </w:pPr>
      <w:rPr>
        <w:rFonts w:hint="default" w:ascii="Wingdings" w:hAnsi="Wingdings"/>
      </w:rPr>
    </w:lvl>
  </w:abstractNum>
  <w:num w:numId="1" w16cid:durableId="1246261590">
    <w:abstractNumId w:val="1"/>
  </w:num>
  <w:num w:numId="2" w16cid:durableId="1989632863">
    <w:abstractNumId w:val="4"/>
  </w:num>
  <w:num w:numId="3" w16cid:durableId="1902864268">
    <w:abstractNumId w:val="33"/>
  </w:num>
  <w:num w:numId="4" w16cid:durableId="1135677407">
    <w:abstractNumId w:val="38"/>
  </w:num>
  <w:num w:numId="5" w16cid:durableId="1198663381">
    <w:abstractNumId w:val="22"/>
  </w:num>
  <w:num w:numId="6" w16cid:durableId="1957904811">
    <w:abstractNumId w:val="15"/>
  </w:num>
  <w:num w:numId="7" w16cid:durableId="71436238">
    <w:abstractNumId w:val="28"/>
  </w:num>
  <w:num w:numId="8" w16cid:durableId="671420562">
    <w:abstractNumId w:val="20"/>
  </w:num>
  <w:num w:numId="9" w16cid:durableId="272447697">
    <w:abstractNumId w:val="3"/>
  </w:num>
  <w:num w:numId="10" w16cid:durableId="795031059">
    <w:abstractNumId w:val="26"/>
  </w:num>
  <w:num w:numId="11" w16cid:durableId="1812013859">
    <w:abstractNumId w:val="13"/>
  </w:num>
  <w:num w:numId="12" w16cid:durableId="1800830459">
    <w:abstractNumId w:val="7"/>
  </w:num>
  <w:num w:numId="13" w16cid:durableId="493684357">
    <w:abstractNumId w:val="0"/>
  </w:num>
  <w:num w:numId="14" w16cid:durableId="407387870">
    <w:abstractNumId w:val="36"/>
  </w:num>
  <w:num w:numId="15" w16cid:durableId="290668993">
    <w:abstractNumId w:val="2"/>
  </w:num>
  <w:num w:numId="16" w16cid:durableId="186798502">
    <w:abstractNumId w:val="17"/>
  </w:num>
  <w:num w:numId="17" w16cid:durableId="1245186738">
    <w:abstractNumId w:val="32"/>
  </w:num>
  <w:num w:numId="18" w16cid:durableId="883296534">
    <w:abstractNumId w:val="5"/>
  </w:num>
  <w:num w:numId="19" w16cid:durableId="177738705">
    <w:abstractNumId w:val="31"/>
  </w:num>
  <w:num w:numId="20" w16cid:durableId="104314244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96411473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7754603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481892062">
    <w:abstractNumId w:val="37"/>
  </w:num>
  <w:num w:numId="24" w16cid:durableId="1177572644">
    <w:abstractNumId w:val="35"/>
  </w:num>
  <w:num w:numId="25" w16cid:durableId="1981108791">
    <w:abstractNumId w:val="10"/>
  </w:num>
  <w:num w:numId="26" w16cid:durableId="874730135">
    <w:abstractNumId w:val="27"/>
  </w:num>
  <w:num w:numId="27" w16cid:durableId="1070300689">
    <w:abstractNumId w:val="14"/>
  </w:num>
  <w:num w:numId="28" w16cid:durableId="1470057026">
    <w:abstractNumId w:val="8"/>
  </w:num>
  <w:num w:numId="29" w16cid:durableId="1551071857">
    <w:abstractNumId w:val="18"/>
  </w:num>
  <w:num w:numId="30" w16cid:durableId="1855461426">
    <w:abstractNumId w:val="23"/>
  </w:num>
  <w:num w:numId="31" w16cid:durableId="426654625">
    <w:abstractNumId w:val="34"/>
  </w:num>
  <w:num w:numId="32" w16cid:durableId="830802670">
    <w:abstractNumId w:val="21"/>
  </w:num>
  <w:num w:numId="33" w16cid:durableId="2063752166">
    <w:abstractNumId w:val="6"/>
  </w:num>
  <w:num w:numId="34" w16cid:durableId="1860001526">
    <w:abstractNumId w:val="19"/>
  </w:num>
  <w:num w:numId="35" w16cid:durableId="1850635112">
    <w:abstractNumId w:val="30"/>
  </w:num>
  <w:num w:numId="36" w16cid:durableId="965694894">
    <w:abstractNumId w:val="12"/>
  </w:num>
  <w:num w:numId="37" w16cid:durableId="1533421993">
    <w:abstractNumId w:val="24"/>
  </w:num>
  <w:num w:numId="38" w16cid:durableId="266158975">
    <w:abstractNumId w:val="29"/>
  </w:num>
  <w:num w:numId="39" w16cid:durableId="534268128">
    <w:abstractNumId w:val="25"/>
  </w:num>
  <w:num w:numId="40" w16cid:durableId="1727096961">
    <w:abstractNumId w:val="26"/>
  </w:num>
  <w:num w:numId="41" w16cid:durableId="194194823">
    <w:abstractNumId w:val="26"/>
  </w:num>
  <w:num w:numId="42" w16cid:durableId="1848472908">
    <w:abstractNumId w:val="26"/>
  </w:num>
</w:numbering>
</file>

<file path=word/people.xml><?xml version="1.0" encoding="utf-8"?>
<w15:people xmlns:mc="http://schemas.openxmlformats.org/markup-compatibility/2006" xmlns:w15="http://schemas.microsoft.com/office/word/2012/wordml" mc:Ignorable="w15"/>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trackRevisions w:val="false"/>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5C05"/>
    <w:rsid w:val="0000213B"/>
    <w:rsid w:val="00002EFE"/>
    <w:rsid w:val="000036E9"/>
    <w:rsid w:val="000039B0"/>
    <w:rsid w:val="000049C1"/>
    <w:rsid w:val="00004DF4"/>
    <w:rsid w:val="000074DA"/>
    <w:rsid w:val="00007EA0"/>
    <w:rsid w:val="00012C71"/>
    <w:rsid w:val="00013B55"/>
    <w:rsid w:val="000160EB"/>
    <w:rsid w:val="00016CAB"/>
    <w:rsid w:val="00017222"/>
    <w:rsid w:val="00017887"/>
    <w:rsid w:val="00020CEE"/>
    <w:rsid w:val="000226F6"/>
    <w:rsid w:val="00022AA5"/>
    <w:rsid w:val="00023846"/>
    <w:rsid w:val="00023A4A"/>
    <w:rsid w:val="00024A61"/>
    <w:rsid w:val="00025027"/>
    <w:rsid w:val="000253EA"/>
    <w:rsid w:val="000266C7"/>
    <w:rsid w:val="00030130"/>
    <w:rsid w:val="0003138F"/>
    <w:rsid w:val="0003298C"/>
    <w:rsid w:val="00032A0F"/>
    <w:rsid w:val="000333AF"/>
    <w:rsid w:val="000340CC"/>
    <w:rsid w:val="0003466F"/>
    <w:rsid w:val="00037F0E"/>
    <w:rsid w:val="00040080"/>
    <w:rsid w:val="000409B3"/>
    <w:rsid w:val="00041676"/>
    <w:rsid w:val="0004174D"/>
    <w:rsid w:val="00042C38"/>
    <w:rsid w:val="0004438A"/>
    <w:rsid w:val="0004461C"/>
    <w:rsid w:val="00044B01"/>
    <w:rsid w:val="000478F8"/>
    <w:rsid w:val="0005212B"/>
    <w:rsid w:val="00052BB1"/>
    <w:rsid w:val="00053405"/>
    <w:rsid w:val="000548F9"/>
    <w:rsid w:val="00055258"/>
    <w:rsid w:val="00055A6F"/>
    <w:rsid w:val="000567B4"/>
    <w:rsid w:val="00056F4F"/>
    <w:rsid w:val="00056FF5"/>
    <w:rsid w:val="00057360"/>
    <w:rsid w:val="000576F9"/>
    <w:rsid w:val="00057F0A"/>
    <w:rsid w:val="0006010B"/>
    <w:rsid w:val="00060210"/>
    <w:rsid w:val="0006058E"/>
    <w:rsid w:val="000608F2"/>
    <w:rsid w:val="000612D1"/>
    <w:rsid w:val="0006498A"/>
    <w:rsid w:val="00064AB3"/>
    <w:rsid w:val="000676D7"/>
    <w:rsid w:val="00070862"/>
    <w:rsid w:val="00070DD4"/>
    <w:rsid w:val="00070E42"/>
    <w:rsid w:val="0007141F"/>
    <w:rsid w:val="000720DE"/>
    <w:rsid w:val="000721FD"/>
    <w:rsid w:val="0007231F"/>
    <w:rsid w:val="000739B6"/>
    <w:rsid w:val="000742AC"/>
    <w:rsid w:val="00074ED3"/>
    <w:rsid w:val="00075310"/>
    <w:rsid w:val="000754D1"/>
    <w:rsid w:val="00075AC1"/>
    <w:rsid w:val="00077B41"/>
    <w:rsid w:val="0008149A"/>
    <w:rsid w:val="00083854"/>
    <w:rsid w:val="000839B2"/>
    <w:rsid w:val="00083FA9"/>
    <w:rsid w:val="0008505C"/>
    <w:rsid w:val="00085D3C"/>
    <w:rsid w:val="00090A83"/>
    <w:rsid w:val="00090ACE"/>
    <w:rsid w:val="00091658"/>
    <w:rsid w:val="00092FE9"/>
    <w:rsid w:val="00094614"/>
    <w:rsid w:val="00095AC2"/>
    <w:rsid w:val="00095E74"/>
    <w:rsid w:val="00095FAB"/>
    <w:rsid w:val="0009612C"/>
    <w:rsid w:val="000976C2"/>
    <w:rsid w:val="000A00D7"/>
    <w:rsid w:val="000A03A2"/>
    <w:rsid w:val="000A0B6D"/>
    <w:rsid w:val="000A0EA5"/>
    <w:rsid w:val="000A3943"/>
    <w:rsid w:val="000A40A6"/>
    <w:rsid w:val="000A53E9"/>
    <w:rsid w:val="000A5E73"/>
    <w:rsid w:val="000A683A"/>
    <w:rsid w:val="000A6D67"/>
    <w:rsid w:val="000A6FD3"/>
    <w:rsid w:val="000A716D"/>
    <w:rsid w:val="000B033E"/>
    <w:rsid w:val="000B1163"/>
    <w:rsid w:val="000B15E3"/>
    <w:rsid w:val="000B165B"/>
    <w:rsid w:val="000B1D66"/>
    <w:rsid w:val="000B240A"/>
    <w:rsid w:val="000B2824"/>
    <w:rsid w:val="000B3C8A"/>
    <w:rsid w:val="000B53E7"/>
    <w:rsid w:val="000B61EF"/>
    <w:rsid w:val="000B6695"/>
    <w:rsid w:val="000B6A5F"/>
    <w:rsid w:val="000C30D7"/>
    <w:rsid w:val="000C5033"/>
    <w:rsid w:val="000C6233"/>
    <w:rsid w:val="000C63E3"/>
    <w:rsid w:val="000C6509"/>
    <w:rsid w:val="000C6907"/>
    <w:rsid w:val="000C6D97"/>
    <w:rsid w:val="000C79B4"/>
    <w:rsid w:val="000D3210"/>
    <w:rsid w:val="000D4511"/>
    <w:rsid w:val="000D47F2"/>
    <w:rsid w:val="000D6C32"/>
    <w:rsid w:val="000D6D81"/>
    <w:rsid w:val="000E0489"/>
    <w:rsid w:val="000E07EA"/>
    <w:rsid w:val="000E1077"/>
    <w:rsid w:val="000E13F5"/>
    <w:rsid w:val="000E1674"/>
    <w:rsid w:val="000E1ABE"/>
    <w:rsid w:val="000E2332"/>
    <w:rsid w:val="000E3DF9"/>
    <w:rsid w:val="000E44D5"/>
    <w:rsid w:val="000E47EB"/>
    <w:rsid w:val="000E5382"/>
    <w:rsid w:val="000E7643"/>
    <w:rsid w:val="000F0B04"/>
    <w:rsid w:val="000F0D81"/>
    <w:rsid w:val="000F1B6A"/>
    <w:rsid w:val="000F2C69"/>
    <w:rsid w:val="000F2EA0"/>
    <w:rsid w:val="000F30DF"/>
    <w:rsid w:val="000F3DFB"/>
    <w:rsid w:val="000F3FBB"/>
    <w:rsid w:val="000F6722"/>
    <w:rsid w:val="000F6AB9"/>
    <w:rsid w:val="0010147C"/>
    <w:rsid w:val="00101A78"/>
    <w:rsid w:val="00103047"/>
    <w:rsid w:val="001031B1"/>
    <w:rsid w:val="0010393A"/>
    <w:rsid w:val="00104722"/>
    <w:rsid w:val="001047F0"/>
    <w:rsid w:val="00104F4A"/>
    <w:rsid w:val="00105D79"/>
    <w:rsid w:val="001061F3"/>
    <w:rsid w:val="00106A43"/>
    <w:rsid w:val="00110D7E"/>
    <w:rsid w:val="0011169B"/>
    <w:rsid w:val="00111A6A"/>
    <w:rsid w:val="0011387F"/>
    <w:rsid w:val="00113F25"/>
    <w:rsid w:val="001175E4"/>
    <w:rsid w:val="001178BD"/>
    <w:rsid w:val="00117C3E"/>
    <w:rsid w:val="00117FEC"/>
    <w:rsid w:val="00120B41"/>
    <w:rsid w:val="00123936"/>
    <w:rsid w:val="001247B6"/>
    <w:rsid w:val="00125600"/>
    <w:rsid w:val="00125D5B"/>
    <w:rsid w:val="001268A7"/>
    <w:rsid w:val="00130E7D"/>
    <w:rsid w:val="001316E8"/>
    <w:rsid w:val="00132AAE"/>
    <w:rsid w:val="00132F1B"/>
    <w:rsid w:val="00134981"/>
    <w:rsid w:val="001371B5"/>
    <w:rsid w:val="00137311"/>
    <w:rsid w:val="001377F1"/>
    <w:rsid w:val="00137FFB"/>
    <w:rsid w:val="001436CB"/>
    <w:rsid w:val="001443F1"/>
    <w:rsid w:val="001447F5"/>
    <w:rsid w:val="001477E9"/>
    <w:rsid w:val="0014784C"/>
    <w:rsid w:val="00150737"/>
    <w:rsid w:val="00150F7F"/>
    <w:rsid w:val="0015187F"/>
    <w:rsid w:val="00152DF0"/>
    <w:rsid w:val="001539C8"/>
    <w:rsid w:val="00154AC1"/>
    <w:rsid w:val="00154FE4"/>
    <w:rsid w:val="00155328"/>
    <w:rsid w:val="00156205"/>
    <w:rsid w:val="001563C3"/>
    <w:rsid w:val="00160234"/>
    <w:rsid w:val="00160BEB"/>
    <w:rsid w:val="00160D46"/>
    <w:rsid w:val="00163A20"/>
    <w:rsid w:val="0016473A"/>
    <w:rsid w:val="00164AD7"/>
    <w:rsid w:val="00165EFB"/>
    <w:rsid w:val="00167081"/>
    <w:rsid w:val="001704C2"/>
    <w:rsid w:val="00170B20"/>
    <w:rsid w:val="001726BF"/>
    <w:rsid w:val="00172A71"/>
    <w:rsid w:val="00172FA3"/>
    <w:rsid w:val="001734B2"/>
    <w:rsid w:val="00173F65"/>
    <w:rsid w:val="001742D6"/>
    <w:rsid w:val="00174E15"/>
    <w:rsid w:val="00175F2B"/>
    <w:rsid w:val="00176EFB"/>
    <w:rsid w:val="001770F4"/>
    <w:rsid w:val="00180E91"/>
    <w:rsid w:val="00182092"/>
    <w:rsid w:val="001824DC"/>
    <w:rsid w:val="00182D79"/>
    <w:rsid w:val="00182EE2"/>
    <w:rsid w:val="00183AC4"/>
    <w:rsid w:val="00183CE0"/>
    <w:rsid w:val="00183EBE"/>
    <w:rsid w:val="001840E1"/>
    <w:rsid w:val="0018419C"/>
    <w:rsid w:val="00185C81"/>
    <w:rsid w:val="00186A5C"/>
    <w:rsid w:val="00186AF5"/>
    <w:rsid w:val="0018711D"/>
    <w:rsid w:val="00187A6E"/>
    <w:rsid w:val="00191E84"/>
    <w:rsid w:val="001938A9"/>
    <w:rsid w:val="0019484C"/>
    <w:rsid w:val="00194BAA"/>
    <w:rsid w:val="001951DB"/>
    <w:rsid w:val="00195247"/>
    <w:rsid w:val="0019580A"/>
    <w:rsid w:val="00196B23"/>
    <w:rsid w:val="00196D5F"/>
    <w:rsid w:val="00196EF3"/>
    <w:rsid w:val="001978C8"/>
    <w:rsid w:val="001A08B0"/>
    <w:rsid w:val="001A1F5C"/>
    <w:rsid w:val="001A2879"/>
    <w:rsid w:val="001A50BD"/>
    <w:rsid w:val="001A5D9C"/>
    <w:rsid w:val="001A5E01"/>
    <w:rsid w:val="001A5EB0"/>
    <w:rsid w:val="001A7020"/>
    <w:rsid w:val="001A75F4"/>
    <w:rsid w:val="001B07CD"/>
    <w:rsid w:val="001B0CEB"/>
    <w:rsid w:val="001B2272"/>
    <w:rsid w:val="001B27F7"/>
    <w:rsid w:val="001B30CC"/>
    <w:rsid w:val="001B3AEB"/>
    <w:rsid w:val="001B4810"/>
    <w:rsid w:val="001B50AC"/>
    <w:rsid w:val="001B6C02"/>
    <w:rsid w:val="001B7EDB"/>
    <w:rsid w:val="001C0323"/>
    <w:rsid w:val="001C0BE4"/>
    <w:rsid w:val="001C190A"/>
    <w:rsid w:val="001C263B"/>
    <w:rsid w:val="001C2C8C"/>
    <w:rsid w:val="001C4DAD"/>
    <w:rsid w:val="001C7BD4"/>
    <w:rsid w:val="001D0D30"/>
    <w:rsid w:val="001D0F19"/>
    <w:rsid w:val="001D284E"/>
    <w:rsid w:val="001D3171"/>
    <w:rsid w:val="001D37B7"/>
    <w:rsid w:val="001D503C"/>
    <w:rsid w:val="001D5338"/>
    <w:rsid w:val="001E09ED"/>
    <w:rsid w:val="001E0B37"/>
    <w:rsid w:val="001E11CC"/>
    <w:rsid w:val="001E12AB"/>
    <w:rsid w:val="001E20AC"/>
    <w:rsid w:val="001E2C38"/>
    <w:rsid w:val="001E3B3C"/>
    <w:rsid w:val="001E6811"/>
    <w:rsid w:val="001E7D43"/>
    <w:rsid w:val="001F029E"/>
    <w:rsid w:val="001F0F7E"/>
    <w:rsid w:val="001F1ADF"/>
    <w:rsid w:val="001F270B"/>
    <w:rsid w:val="001F2C03"/>
    <w:rsid w:val="001F3440"/>
    <w:rsid w:val="001F408D"/>
    <w:rsid w:val="001F501A"/>
    <w:rsid w:val="001F54E6"/>
    <w:rsid w:val="001F55C1"/>
    <w:rsid w:val="001F69EB"/>
    <w:rsid w:val="001F7A17"/>
    <w:rsid w:val="00200FD5"/>
    <w:rsid w:val="00201020"/>
    <w:rsid w:val="00201B2A"/>
    <w:rsid w:val="002028F7"/>
    <w:rsid w:val="00203EC1"/>
    <w:rsid w:val="00205448"/>
    <w:rsid w:val="002054CC"/>
    <w:rsid w:val="00205AF6"/>
    <w:rsid w:val="002060EA"/>
    <w:rsid w:val="0020720D"/>
    <w:rsid w:val="00207BCD"/>
    <w:rsid w:val="002101C0"/>
    <w:rsid w:val="00210855"/>
    <w:rsid w:val="0021183E"/>
    <w:rsid w:val="0021193E"/>
    <w:rsid w:val="00211DC8"/>
    <w:rsid w:val="00212B2A"/>
    <w:rsid w:val="002139B6"/>
    <w:rsid w:val="00215D76"/>
    <w:rsid w:val="002161DB"/>
    <w:rsid w:val="00216F0C"/>
    <w:rsid w:val="0021717F"/>
    <w:rsid w:val="00217BD5"/>
    <w:rsid w:val="00222806"/>
    <w:rsid w:val="00222A63"/>
    <w:rsid w:val="002234A3"/>
    <w:rsid w:val="00225C8C"/>
    <w:rsid w:val="0022732A"/>
    <w:rsid w:val="002274DF"/>
    <w:rsid w:val="002301B9"/>
    <w:rsid w:val="002323F2"/>
    <w:rsid w:val="00233010"/>
    <w:rsid w:val="00233CEF"/>
    <w:rsid w:val="0023434F"/>
    <w:rsid w:val="00234D9E"/>
    <w:rsid w:val="00235295"/>
    <w:rsid w:val="00236015"/>
    <w:rsid w:val="00236F59"/>
    <w:rsid w:val="00241C58"/>
    <w:rsid w:val="00244C98"/>
    <w:rsid w:val="002450D6"/>
    <w:rsid w:val="002450E7"/>
    <w:rsid w:val="0024650B"/>
    <w:rsid w:val="00246513"/>
    <w:rsid w:val="0024741D"/>
    <w:rsid w:val="00247B92"/>
    <w:rsid w:val="002503B0"/>
    <w:rsid w:val="00250BF3"/>
    <w:rsid w:val="002522A9"/>
    <w:rsid w:val="00252909"/>
    <w:rsid w:val="00252C78"/>
    <w:rsid w:val="00254F12"/>
    <w:rsid w:val="0025533F"/>
    <w:rsid w:val="00255730"/>
    <w:rsid w:val="00255A95"/>
    <w:rsid w:val="00255FDB"/>
    <w:rsid w:val="00257007"/>
    <w:rsid w:val="002571B7"/>
    <w:rsid w:val="00257BA9"/>
    <w:rsid w:val="00260112"/>
    <w:rsid w:val="00262667"/>
    <w:rsid w:val="00262DF2"/>
    <w:rsid w:val="0026457E"/>
    <w:rsid w:val="002651C4"/>
    <w:rsid w:val="002659E2"/>
    <w:rsid w:val="002661D4"/>
    <w:rsid w:val="00266C5B"/>
    <w:rsid w:val="00266D53"/>
    <w:rsid w:val="00267273"/>
    <w:rsid w:val="0026748E"/>
    <w:rsid w:val="00267511"/>
    <w:rsid w:val="00270110"/>
    <w:rsid w:val="002713B0"/>
    <w:rsid w:val="0027173A"/>
    <w:rsid w:val="00275F6A"/>
    <w:rsid w:val="002761F7"/>
    <w:rsid w:val="00276580"/>
    <w:rsid w:val="0028086B"/>
    <w:rsid w:val="002817B3"/>
    <w:rsid w:val="00282517"/>
    <w:rsid w:val="00283B39"/>
    <w:rsid w:val="00284AAF"/>
    <w:rsid w:val="00284F26"/>
    <w:rsid w:val="00285362"/>
    <w:rsid w:val="002856E1"/>
    <w:rsid w:val="00285854"/>
    <w:rsid w:val="00285955"/>
    <w:rsid w:val="00287AA1"/>
    <w:rsid w:val="00290698"/>
    <w:rsid w:val="0029132E"/>
    <w:rsid w:val="00292FD0"/>
    <w:rsid w:val="00293495"/>
    <w:rsid w:val="00294E9D"/>
    <w:rsid w:val="00294EDE"/>
    <w:rsid w:val="00297DFB"/>
    <w:rsid w:val="00297F58"/>
    <w:rsid w:val="002A1485"/>
    <w:rsid w:val="002A276E"/>
    <w:rsid w:val="002A4048"/>
    <w:rsid w:val="002A5DFF"/>
    <w:rsid w:val="002A74C8"/>
    <w:rsid w:val="002A7F45"/>
    <w:rsid w:val="002A7FBE"/>
    <w:rsid w:val="002B04FE"/>
    <w:rsid w:val="002B081F"/>
    <w:rsid w:val="002B39B0"/>
    <w:rsid w:val="002B3C64"/>
    <w:rsid w:val="002B4EAE"/>
    <w:rsid w:val="002B525A"/>
    <w:rsid w:val="002B63A4"/>
    <w:rsid w:val="002B63A8"/>
    <w:rsid w:val="002B748C"/>
    <w:rsid w:val="002C17F3"/>
    <w:rsid w:val="002C1B5A"/>
    <w:rsid w:val="002C560B"/>
    <w:rsid w:val="002C5C9F"/>
    <w:rsid w:val="002D336A"/>
    <w:rsid w:val="002D3A4A"/>
    <w:rsid w:val="002D40F4"/>
    <w:rsid w:val="002D4AE5"/>
    <w:rsid w:val="002D4F1F"/>
    <w:rsid w:val="002D59BB"/>
    <w:rsid w:val="002D5F08"/>
    <w:rsid w:val="002D63EA"/>
    <w:rsid w:val="002D7292"/>
    <w:rsid w:val="002D7462"/>
    <w:rsid w:val="002D74DC"/>
    <w:rsid w:val="002D7BBA"/>
    <w:rsid w:val="002E066C"/>
    <w:rsid w:val="002E07C6"/>
    <w:rsid w:val="002E0AAF"/>
    <w:rsid w:val="002E1F97"/>
    <w:rsid w:val="002E2A3A"/>
    <w:rsid w:val="002E2F8A"/>
    <w:rsid w:val="002E3D02"/>
    <w:rsid w:val="002E4334"/>
    <w:rsid w:val="002E548F"/>
    <w:rsid w:val="002E59D3"/>
    <w:rsid w:val="002E5E51"/>
    <w:rsid w:val="002E6FF5"/>
    <w:rsid w:val="002E717B"/>
    <w:rsid w:val="002E729F"/>
    <w:rsid w:val="002E994E"/>
    <w:rsid w:val="002F080D"/>
    <w:rsid w:val="002F1A4B"/>
    <w:rsid w:val="002F2634"/>
    <w:rsid w:val="002F6186"/>
    <w:rsid w:val="002F7275"/>
    <w:rsid w:val="002F7545"/>
    <w:rsid w:val="002F7E28"/>
    <w:rsid w:val="002F7E83"/>
    <w:rsid w:val="00301B54"/>
    <w:rsid w:val="00301CB6"/>
    <w:rsid w:val="003025FC"/>
    <w:rsid w:val="00303E03"/>
    <w:rsid w:val="00304CC6"/>
    <w:rsid w:val="00305B5B"/>
    <w:rsid w:val="003113A4"/>
    <w:rsid w:val="003121C0"/>
    <w:rsid w:val="00312253"/>
    <w:rsid w:val="00312937"/>
    <w:rsid w:val="003147C4"/>
    <w:rsid w:val="00314AC1"/>
    <w:rsid w:val="00315127"/>
    <w:rsid w:val="0031543E"/>
    <w:rsid w:val="00315BE9"/>
    <w:rsid w:val="00315C0C"/>
    <w:rsid w:val="00316C56"/>
    <w:rsid w:val="0031733B"/>
    <w:rsid w:val="0031761B"/>
    <w:rsid w:val="0031789A"/>
    <w:rsid w:val="00317CF7"/>
    <w:rsid w:val="0031CAC0"/>
    <w:rsid w:val="00321743"/>
    <w:rsid w:val="00321AB8"/>
    <w:rsid w:val="00321ACE"/>
    <w:rsid w:val="00321AFE"/>
    <w:rsid w:val="00326C29"/>
    <w:rsid w:val="0032706F"/>
    <w:rsid w:val="00327ED8"/>
    <w:rsid w:val="00331AE3"/>
    <w:rsid w:val="00332556"/>
    <w:rsid w:val="00332D5F"/>
    <w:rsid w:val="00333F1B"/>
    <w:rsid w:val="00335F00"/>
    <w:rsid w:val="00335F52"/>
    <w:rsid w:val="00336074"/>
    <w:rsid w:val="00336311"/>
    <w:rsid w:val="0033730F"/>
    <w:rsid w:val="0034025D"/>
    <w:rsid w:val="00340879"/>
    <w:rsid w:val="00342D44"/>
    <w:rsid w:val="00342D66"/>
    <w:rsid w:val="00344308"/>
    <w:rsid w:val="00344657"/>
    <w:rsid w:val="003454B9"/>
    <w:rsid w:val="003463BA"/>
    <w:rsid w:val="0034706B"/>
    <w:rsid w:val="0034713A"/>
    <w:rsid w:val="00350F14"/>
    <w:rsid w:val="00351B59"/>
    <w:rsid w:val="00351BD4"/>
    <w:rsid w:val="00352E8C"/>
    <w:rsid w:val="00352ED7"/>
    <w:rsid w:val="003537CB"/>
    <w:rsid w:val="00353A6E"/>
    <w:rsid w:val="00354631"/>
    <w:rsid w:val="00355559"/>
    <w:rsid w:val="00355872"/>
    <w:rsid w:val="00355AA7"/>
    <w:rsid w:val="00356852"/>
    <w:rsid w:val="00357BD7"/>
    <w:rsid w:val="0036051B"/>
    <w:rsid w:val="00361235"/>
    <w:rsid w:val="00361B82"/>
    <w:rsid w:val="003620C4"/>
    <w:rsid w:val="00363343"/>
    <w:rsid w:val="00366589"/>
    <w:rsid w:val="00366B77"/>
    <w:rsid w:val="00367043"/>
    <w:rsid w:val="00367D59"/>
    <w:rsid w:val="0037012F"/>
    <w:rsid w:val="003703E8"/>
    <w:rsid w:val="00371D17"/>
    <w:rsid w:val="00372497"/>
    <w:rsid w:val="00372874"/>
    <w:rsid w:val="0037375A"/>
    <w:rsid w:val="00373F04"/>
    <w:rsid w:val="003747DB"/>
    <w:rsid w:val="0037601B"/>
    <w:rsid w:val="00376415"/>
    <w:rsid w:val="00376425"/>
    <w:rsid w:val="00376BDC"/>
    <w:rsid w:val="0037771C"/>
    <w:rsid w:val="00377901"/>
    <w:rsid w:val="00377A3A"/>
    <w:rsid w:val="00377A94"/>
    <w:rsid w:val="00377ABA"/>
    <w:rsid w:val="00377D54"/>
    <w:rsid w:val="003801F4"/>
    <w:rsid w:val="00380C4E"/>
    <w:rsid w:val="003810BE"/>
    <w:rsid w:val="003813D4"/>
    <w:rsid w:val="00381EA0"/>
    <w:rsid w:val="00381FCF"/>
    <w:rsid w:val="00382E97"/>
    <w:rsid w:val="003834F5"/>
    <w:rsid w:val="00383964"/>
    <w:rsid w:val="0038514B"/>
    <w:rsid w:val="00385192"/>
    <w:rsid w:val="00386001"/>
    <w:rsid w:val="00386AA7"/>
    <w:rsid w:val="00386FF9"/>
    <w:rsid w:val="00390063"/>
    <w:rsid w:val="003906D3"/>
    <w:rsid w:val="00391DD5"/>
    <w:rsid w:val="00391F30"/>
    <w:rsid w:val="003943FA"/>
    <w:rsid w:val="00394443"/>
    <w:rsid w:val="003970F3"/>
    <w:rsid w:val="003974A0"/>
    <w:rsid w:val="003A0C7D"/>
    <w:rsid w:val="003A29AC"/>
    <w:rsid w:val="003A2F1D"/>
    <w:rsid w:val="003A3AEA"/>
    <w:rsid w:val="003A3E2C"/>
    <w:rsid w:val="003A4908"/>
    <w:rsid w:val="003A5EC5"/>
    <w:rsid w:val="003A60A4"/>
    <w:rsid w:val="003A6555"/>
    <w:rsid w:val="003A65A9"/>
    <w:rsid w:val="003A6EB8"/>
    <w:rsid w:val="003A7D86"/>
    <w:rsid w:val="003B0AF5"/>
    <w:rsid w:val="003B0CCD"/>
    <w:rsid w:val="003B1C46"/>
    <w:rsid w:val="003B1D6D"/>
    <w:rsid w:val="003B23E8"/>
    <w:rsid w:val="003B2F05"/>
    <w:rsid w:val="003B4EF7"/>
    <w:rsid w:val="003B50A5"/>
    <w:rsid w:val="003B538E"/>
    <w:rsid w:val="003B7463"/>
    <w:rsid w:val="003C1F7C"/>
    <w:rsid w:val="003C2D14"/>
    <w:rsid w:val="003C34F8"/>
    <w:rsid w:val="003C423C"/>
    <w:rsid w:val="003C5881"/>
    <w:rsid w:val="003C613C"/>
    <w:rsid w:val="003C6AA9"/>
    <w:rsid w:val="003D0E76"/>
    <w:rsid w:val="003D13CB"/>
    <w:rsid w:val="003D189D"/>
    <w:rsid w:val="003D2A49"/>
    <w:rsid w:val="003D30B1"/>
    <w:rsid w:val="003D41FF"/>
    <w:rsid w:val="003D61AD"/>
    <w:rsid w:val="003D6398"/>
    <w:rsid w:val="003D6927"/>
    <w:rsid w:val="003D6AB5"/>
    <w:rsid w:val="003D6CF3"/>
    <w:rsid w:val="003DA287"/>
    <w:rsid w:val="003E00AB"/>
    <w:rsid w:val="003E0415"/>
    <w:rsid w:val="003E0CE2"/>
    <w:rsid w:val="003E0E2E"/>
    <w:rsid w:val="003E1182"/>
    <w:rsid w:val="003E1378"/>
    <w:rsid w:val="003E1626"/>
    <w:rsid w:val="003E1750"/>
    <w:rsid w:val="003E2185"/>
    <w:rsid w:val="003E2FB5"/>
    <w:rsid w:val="003E323C"/>
    <w:rsid w:val="003E45C3"/>
    <w:rsid w:val="003E515A"/>
    <w:rsid w:val="003E547C"/>
    <w:rsid w:val="003E5508"/>
    <w:rsid w:val="003E739D"/>
    <w:rsid w:val="003E77BB"/>
    <w:rsid w:val="003E7A38"/>
    <w:rsid w:val="003F010C"/>
    <w:rsid w:val="003F224E"/>
    <w:rsid w:val="003F2964"/>
    <w:rsid w:val="003F3159"/>
    <w:rsid w:val="003F378A"/>
    <w:rsid w:val="003F4A57"/>
    <w:rsid w:val="003F618F"/>
    <w:rsid w:val="003F67D0"/>
    <w:rsid w:val="0040027F"/>
    <w:rsid w:val="00400512"/>
    <w:rsid w:val="00400A89"/>
    <w:rsid w:val="0040278D"/>
    <w:rsid w:val="00402A0D"/>
    <w:rsid w:val="00402C87"/>
    <w:rsid w:val="00404674"/>
    <w:rsid w:val="004055EB"/>
    <w:rsid w:val="00406AD3"/>
    <w:rsid w:val="00407306"/>
    <w:rsid w:val="0041023B"/>
    <w:rsid w:val="004111DE"/>
    <w:rsid w:val="004116FE"/>
    <w:rsid w:val="00411960"/>
    <w:rsid w:val="00412543"/>
    <w:rsid w:val="00412C2C"/>
    <w:rsid w:val="004136C3"/>
    <w:rsid w:val="004137AC"/>
    <w:rsid w:val="00413A88"/>
    <w:rsid w:val="0041521E"/>
    <w:rsid w:val="004170A3"/>
    <w:rsid w:val="0042170B"/>
    <w:rsid w:val="004230F7"/>
    <w:rsid w:val="0042323A"/>
    <w:rsid w:val="00423620"/>
    <w:rsid w:val="00426566"/>
    <w:rsid w:val="004270C9"/>
    <w:rsid w:val="004275F3"/>
    <w:rsid w:val="004279D0"/>
    <w:rsid w:val="00427F3E"/>
    <w:rsid w:val="00430908"/>
    <w:rsid w:val="00430CD7"/>
    <w:rsid w:val="00431937"/>
    <w:rsid w:val="0043252F"/>
    <w:rsid w:val="004327D5"/>
    <w:rsid w:val="004329CB"/>
    <w:rsid w:val="00433327"/>
    <w:rsid w:val="004339B9"/>
    <w:rsid w:val="00433DE7"/>
    <w:rsid w:val="004344B2"/>
    <w:rsid w:val="0043499D"/>
    <w:rsid w:val="0043572E"/>
    <w:rsid w:val="00435849"/>
    <w:rsid w:val="00436442"/>
    <w:rsid w:val="00437C1F"/>
    <w:rsid w:val="00442F48"/>
    <w:rsid w:val="00444325"/>
    <w:rsid w:val="00445CB4"/>
    <w:rsid w:val="00446002"/>
    <w:rsid w:val="004460AD"/>
    <w:rsid w:val="00446BBC"/>
    <w:rsid w:val="004502AB"/>
    <w:rsid w:val="00451A3F"/>
    <w:rsid w:val="00452115"/>
    <w:rsid w:val="004521A9"/>
    <w:rsid w:val="004529A9"/>
    <w:rsid w:val="00452A4B"/>
    <w:rsid w:val="00454530"/>
    <w:rsid w:val="00454924"/>
    <w:rsid w:val="00455DF5"/>
    <w:rsid w:val="00456F08"/>
    <w:rsid w:val="004576CD"/>
    <w:rsid w:val="00460A85"/>
    <w:rsid w:val="00461C2E"/>
    <w:rsid w:val="00462599"/>
    <w:rsid w:val="00463373"/>
    <w:rsid w:val="00463C0D"/>
    <w:rsid w:val="00463D2D"/>
    <w:rsid w:val="00464208"/>
    <w:rsid w:val="00464F77"/>
    <w:rsid w:val="00466028"/>
    <w:rsid w:val="004661F1"/>
    <w:rsid w:val="00466E50"/>
    <w:rsid w:val="00467082"/>
    <w:rsid w:val="00467351"/>
    <w:rsid w:val="0046773C"/>
    <w:rsid w:val="00467CF7"/>
    <w:rsid w:val="00467F36"/>
    <w:rsid w:val="004702F8"/>
    <w:rsid w:val="00470AA3"/>
    <w:rsid w:val="00470B75"/>
    <w:rsid w:val="00471B5A"/>
    <w:rsid w:val="00473625"/>
    <w:rsid w:val="004748CC"/>
    <w:rsid w:val="00474C83"/>
    <w:rsid w:val="00474DE5"/>
    <w:rsid w:val="00476514"/>
    <w:rsid w:val="0047698D"/>
    <w:rsid w:val="004773F3"/>
    <w:rsid w:val="00477F06"/>
    <w:rsid w:val="004804FB"/>
    <w:rsid w:val="004847BC"/>
    <w:rsid w:val="004874DE"/>
    <w:rsid w:val="004875E7"/>
    <w:rsid w:val="00487722"/>
    <w:rsid w:val="00487748"/>
    <w:rsid w:val="00487C62"/>
    <w:rsid w:val="00487FB1"/>
    <w:rsid w:val="00490097"/>
    <w:rsid w:val="0049184E"/>
    <w:rsid w:val="004919BC"/>
    <w:rsid w:val="00491B7A"/>
    <w:rsid w:val="00493320"/>
    <w:rsid w:val="00493BEC"/>
    <w:rsid w:val="004941E3"/>
    <w:rsid w:val="004942C7"/>
    <w:rsid w:val="004951D7"/>
    <w:rsid w:val="00496693"/>
    <w:rsid w:val="004A00FB"/>
    <w:rsid w:val="004A0A29"/>
    <w:rsid w:val="004A193C"/>
    <w:rsid w:val="004A1BAA"/>
    <w:rsid w:val="004A1EBC"/>
    <w:rsid w:val="004A241D"/>
    <w:rsid w:val="004A3071"/>
    <w:rsid w:val="004A3D3D"/>
    <w:rsid w:val="004A3FBE"/>
    <w:rsid w:val="004A5CBF"/>
    <w:rsid w:val="004A5EDC"/>
    <w:rsid w:val="004A65EB"/>
    <w:rsid w:val="004A6C3C"/>
    <w:rsid w:val="004A7340"/>
    <w:rsid w:val="004B0C4D"/>
    <w:rsid w:val="004B11C0"/>
    <w:rsid w:val="004B1FB9"/>
    <w:rsid w:val="004B293C"/>
    <w:rsid w:val="004B320C"/>
    <w:rsid w:val="004B4F97"/>
    <w:rsid w:val="004B504D"/>
    <w:rsid w:val="004B547C"/>
    <w:rsid w:val="004B5ED6"/>
    <w:rsid w:val="004B74B2"/>
    <w:rsid w:val="004C12C4"/>
    <w:rsid w:val="004C1DAA"/>
    <w:rsid w:val="004C20C0"/>
    <w:rsid w:val="004C24B7"/>
    <w:rsid w:val="004C3E01"/>
    <w:rsid w:val="004C3EB1"/>
    <w:rsid w:val="004C4BD4"/>
    <w:rsid w:val="004C593B"/>
    <w:rsid w:val="004C70AE"/>
    <w:rsid w:val="004C7F10"/>
    <w:rsid w:val="004D022A"/>
    <w:rsid w:val="004D040C"/>
    <w:rsid w:val="004D1009"/>
    <w:rsid w:val="004D26BC"/>
    <w:rsid w:val="004D41E0"/>
    <w:rsid w:val="004D466E"/>
    <w:rsid w:val="004D4D13"/>
    <w:rsid w:val="004D6688"/>
    <w:rsid w:val="004D7227"/>
    <w:rsid w:val="004D7552"/>
    <w:rsid w:val="004D799F"/>
    <w:rsid w:val="004E01C9"/>
    <w:rsid w:val="004E0974"/>
    <w:rsid w:val="004E1AE8"/>
    <w:rsid w:val="004E23E0"/>
    <w:rsid w:val="004E2582"/>
    <w:rsid w:val="004E2C44"/>
    <w:rsid w:val="004E3317"/>
    <w:rsid w:val="004E35CD"/>
    <w:rsid w:val="004E3A3B"/>
    <w:rsid w:val="004E3A76"/>
    <w:rsid w:val="004E3EF3"/>
    <w:rsid w:val="004E4465"/>
    <w:rsid w:val="004E4D53"/>
    <w:rsid w:val="004E4DC4"/>
    <w:rsid w:val="004E5040"/>
    <w:rsid w:val="004E5044"/>
    <w:rsid w:val="004E6540"/>
    <w:rsid w:val="004E6CAF"/>
    <w:rsid w:val="004E6FB0"/>
    <w:rsid w:val="004E7942"/>
    <w:rsid w:val="004F08B2"/>
    <w:rsid w:val="004F10D4"/>
    <w:rsid w:val="004F38FE"/>
    <w:rsid w:val="004F39EE"/>
    <w:rsid w:val="004F431E"/>
    <w:rsid w:val="004F4BCE"/>
    <w:rsid w:val="004F6271"/>
    <w:rsid w:val="004F6CDE"/>
    <w:rsid w:val="004F70DB"/>
    <w:rsid w:val="004F74D6"/>
    <w:rsid w:val="004F7B58"/>
    <w:rsid w:val="004F7C4F"/>
    <w:rsid w:val="00500490"/>
    <w:rsid w:val="00500741"/>
    <w:rsid w:val="00500C7D"/>
    <w:rsid w:val="00501E1E"/>
    <w:rsid w:val="005022E0"/>
    <w:rsid w:val="00502483"/>
    <w:rsid w:val="0050257D"/>
    <w:rsid w:val="0050273E"/>
    <w:rsid w:val="00504175"/>
    <w:rsid w:val="00504722"/>
    <w:rsid w:val="0050481D"/>
    <w:rsid w:val="00504F30"/>
    <w:rsid w:val="00506C7B"/>
    <w:rsid w:val="00507854"/>
    <w:rsid w:val="005107C6"/>
    <w:rsid w:val="00510F81"/>
    <w:rsid w:val="00511340"/>
    <w:rsid w:val="005113D6"/>
    <w:rsid w:val="00512BC8"/>
    <w:rsid w:val="005148B4"/>
    <w:rsid w:val="00515A5F"/>
    <w:rsid w:val="00517194"/>
    <w:rsid w:val="00517C05"/>
    <w:rsid w:val="00520267"/>
    <w:rsid w:val="0052097B"/>
    <w:rsid w:val="00522642"/>
    <w:rsid w:val="005226B4"/>
    <w:rsid w:val="00524283"/>
    <w:rsid w:val="00524CE1"/>
    <w:rsid w:val="00525107"/>
    <w:rsid w:val="00525C02"/>
    <w:rsid w:val="00526A39"/>
    <w:rsid w:val="005302F0"/>
    <w:rsid w:val="00531C92"/>
    <w:rsid w:val="00532194"/>
    <w:rsid w:val="00534049"/>
    <w:rsid w:val="005350DA"/>
    <w:rsid w:val="005359C4"/>
    <w:rsid w:val="00536F2B"/>
    <w:rsid w:val="005418A4"/>
    <w:rsid w:val="00541C9B"/>
    <w:rsid w:val="005425B0"/>
    <w:rsid w:val="0054265B"/>
    <w:rsid w:val="0054429A"/>
    <w:rsid w:val="005449FC"/>
    <w:rsid w:val="00545272"/>
    <w:rsid w:val="0055008D"/>
    <w:rsid w:val="00550A60"/>
    <w:rsid w:val="00550B3C"/>
    <w:rsid w:val="00550CDC"/>
    <w:rsid w:val="00550F6E"/>
    <w:rsid w:val="005518FF"/>
    <w:rsid w:val="005524E7"/>
    <w:rsid w:val="00552DCB"/>
    <w:rsid w:val="00556DE8"/>
    <w:rsid w:val="00557E21"/>
    <w:rsid w:val="00557FB4"/>
    <w:rsid w:val="005600D7"/>
    <w:rsid w:val="005604E9"/>
    <w:rsid w:val="00560585"/>
    <w:rsid w:val="00560E6F"/>
    <w:rsid w:val="0056111E"/>
    <w:rsid w:val="0056218F"/>
    <w:rsid w:val="005626E7"/>
    <w:rsid w:val="00563237"/>
    <w:rsid w:val="0056337F"/>
    <w:rsid w:val="00565EFE"/>
    <w:rsid w:val="00571BC4"/>
    <w:rsid w:val="0057271F"/>
    <w:rsid w:val="00573034"/>
    <w:rsid w:val="00574342"/>
    <w:rsid w:val="00574E5B"/>
    <w:rsid w:val="005752BD"/>
    <w:rsid w:val="00575A2B"/>
    <w:rsid w:val="00575B9E"/>
    <w:rsid w:val="00576137"/>
    <w:rsid w:val="005768E8"/>
    <w:rsid w:val="00577519"/>
    <w:rsid w:val="00580212"/>
    <w:rsid w:val="00580A32"/>
    <w:rsid w:val="005827F9"/>
    <w:rsid w:val="0058375D"/>
    <w:rsid w:val="0058654C"/>
    <w:rsid w:val="00587BE2"/>
    <w:rsid w:val="0059067F"/>
    <w:rsid w:val="005908A0"/>
    <w:rsid w:val="00590AE9"/>
    <w:rsid w:val="00590F94"/>
    <w:rsid w:val="005913B2"/>
    <w:rsid w:val="005916E5"/>
    <w:rsid w:val="00591C08"/>
    <w:rsid w:val="00592193"/>
    <w:rsid w:val="00592571"/>
    <w:rsid w:val="00592687"/>
    <w:rsid w:val="00592F36"/>
    <w:rsid w:val="0059467B"/>
    <w:rsid w:val="00594E6D"/>
    <w:rsid w:val="0059577E"/>
    <w:rsid w:val="0059643B"/>
    <w:rsid w:val="0059679E"/>
    <w:rsid w:val="00597199"/>
    <w:rsid w:val="005973C4"/>
    <w:rsid w:val="00597E64"/>
    <w:rsid w:val="005A1D9F"/>
    <w:rsid w:val="005A4B10"/>
    <w:rsid w:val="005A5EC3"/>
    <w:rsid w:val="005A64E1"/>
    <w:rsid w:val="005A6D3C"/>
    <w:rsid w:val="005A735D"/>
    <w:rsid w:val="005B1F28"/>
    <w:rsid w:val="005B2BD2"/>
    <w:rsid w:val="005B6324"/>
    <w:rsid w:val="005B6908"/>
    <w:rsid w:val="005B7737"/>
    <w:rsid w:val="005C07A3"/>
    <w:rsid w:val="005C0CE6"/>
    <w:rsid w:val="005C13F4"/>
    <w:rsid w:val="005C2995"/>
    <w:rsid w:val="005C2DEF"/>
    <w:rsid w:val="005C3B78"/>
    <w:rsid w:val="005C4386"/>
    <w:rsid w:val="005C43A2"/>
    <w:rsid w:val="005C446A"/>
    <w:rsid w:val="005C4EF1"/>
    <w:rsid w:val="005C5C4D"/>
    <w:rsid w:val="005C7458"/>
    <w:rsid w:val="005C7B88"/>
    <w:rsid w:val="005D0DCA"/>
    <w:rsid w:val="005D1022"/>
    <w:rsid w:val="005D1E60"/>
    <w:rsid w:val="005D25E1"/>
    <w:rsid w:val="005D27BC"/>
    <w:rsid w:val="005D4BE7"/>
    <w:rsid w:val="005D518F"/>
    <w:rsid w:val="005D52A9"/>
    <w:rsid w:val="005D69F8"/>
    <w:rsid w:val="005D6D0D"/>
    <w:rsid w:val="005D7A72"/>
    <w:rsid w:val="005E0982"/>
    <w:rsid w:val="005E0C48"/>
    <w:rsid w:val="005E2E19"/>
    <w:rsid w:val="005E4D72"/>
    <w:rsid w:val="005E5EB5"/>
    <w:rsid w:val="005E602A"/>
    <w:rsid w:val="005E685A"/>
    <w:rsid w:val="005F00EA"/>
    <w:rsid w:val="005F0A0A"/>
    <w:rsid w:val="005F14AA"/>
    <w:rsid w:val="005F37AD"/>
    <w:rsid w:val="005F4EEB"/>
    <w:rsid w:val="005F60FC"/>
    <w:rsid w:val="005F7C6E"/>
    <w:rsid w:val="00601C39"/>
    <w:rsid w:val="00601EA2"/>
    <w:rsid w:val="00603429"/>
    <w:rsid w:val="006038C0"/>
    <w:rsid w:val="0060559E"/>
    <w:rsid w:val="00607045"/>
    <w:rsid w:val="00607554"/>
    <w:rsid w:val="00607703"/>
    <w:rsid w:val="00607806"/>
    <w:rsid w:val="006103BE"/>
    <w:rsid w:val="006119E9"/>
    <w:rsid w:val="00613391"/>
    <w:rsid w:val="00614688"/>
    <w:rsid w:val="00614DD1"/>
    <w:rsid w:val="006166C7"/>
    <w:rsid w:val="0061777E"/>
    <w:rsid w:val="00620850"/>
    <w:rsid w:val="0062099D"/>
    <w:rsid w:val="0062186E"/>
    <w:rsid w:val="006229F4"/>
    <w:rsid w:val="00622B19"/>
    <w:rsid w:val="00623072"/>
    <w:rsid w:val="006230AD"/>
    <w:rsid w:val="00623985"/>
    <w:rsid w:val="00623D5C"/>
    <w:rsid w:val="00624BF4"/>
    <w:rsid w:val="00625138"/>
    <w:rsid w:val="00625446"/>
    <w:rsid w:val="006259AD"/>
    <w:rsid w:val="006260B6"/>
    <w:rsid w:val="006266D2"/>
    <w:rsid w:val="00626BD3"/>
    <w:rsid w:val="0063061B"/>
    <w:rsid w:val="006309CD"/>
    <w:rsid w:val="00631186"/>
    <w:rsid w:val="00631189"/>
    <w:rsid w:val="006312F1"/>
    <w:rsid w:val="006318C5"/>
    <w:rsid w:val="00632760"/>
    <w:rsid w:val="0063283D"/>
    <w:rsid w:val="00632917"/>
    <w:rsid w:val="006353DD"/>
    <w:rsid w:val="00637761"/>
    <w:rsid w:val="00637A6B"/>
    <w:rsid w:val="00637E66"/>
    <w:rsid w:val="0064017E"/>
    <w:rsid w:val="00640D59"/>
    <w:rsid w:val="0064180B"/>
    <w:rsid w:val="00641E68"/>
    <w:rsid w:val="0064260D"/>
    <w:rsid w:val="0064261F"/>
    <w:rsid w:val="00642FB4"/>
    <w:rsid w:val="0064331F"/>
    <w:rsid w:val="006443DC"/>
    <w:rsid w:val="00644837"/>
    <w:rsid w:val="00644D53"/>
    <w:rsid w:val="0064515B"/>
    <w:rsid w:val="0064584F"/>
    <w:rsid w:val="00645FA7"/>
    <w:rsid w:val="00646416"/>
    <w:rsid w:val="006469C2"/>
    <w:rsid w:val="00646B0C"/>
    <w:rsid w:val="00646D0A"/>
    <w:rsid w:val="00647D27"/>
    <w:rsid w:val="00647D4A"/>
    <w:rsid w:val="00650BE9"/>
    <w:rsid w:val="006516A5"/>
    <w:rsid w:val="00652EA3"/>
    <w:rsid w:val="00653785"/>
    <w:rsid w:val="0065378A"/>
    <w:rsid w:val="00653854"/>
    <w:rsid w:val="00653B4F"/>
    <w:rsid w:val="006547C3"/>
    <w:rsid w:val="00654E03"/>
    <w:rsid w:val="00655C05"/>
    <w:rsid w:val="0065796B"/>
    <w:rsid w:val="00657FB9"/>
    <w:rsid w:val="006614DE"/>
    <w:rsid w:val="00662DF5"/>
    <w:rsid w:val="00663558"/>
    <w:rsid w:val="00663767"/>
    <w:rsid w:val="00663F39"/>
    <w:rsid w:val="00664A0C"/>
    <w:rsid w:val="00664CB8"/>
    <w:rsid w:val="006657A1"/>
    <w:rsid w:val="00665B31"/>
    <w:rsid w:val="00665C3C"/>
    <w:rsid w:val="00666116"/>
    <w:rsid w:val="0066699E"/>
    <w:rsid w:val="00667785"/>
    <w:rsid w:val="006729F1"/>
    <w:rsid w:val="00673119"/>
    <w:rsid w:val="00673BD1"/>
    <w:rsid w:val="006757D8"/>
    <w:rsid w:val="00676A2F"/>
    <w:rsid w:val="006778C4"/>
    <w:rsid w:val="00677906"/>
    <w:rsid w:val="00680B88"/>
    <w:rsid w:val="00681212"/>
    <w:rsid w:val="006814E7"/>
    <w:rsid w:val="00681F47"/>
    <w:rsid w:val="00682A17"/>
    <w:rsid w:val="00682C57"/>
    <w:rsid w:val="0068377E"/>
    <w:rsid w:val="0068394E"/>
    <w:rsid w:val="00683CF8"/>
    <w:rsid w:val="006849B5"/>
    <w:rsid w:val="006855C2"/>
    <w:rsid w:val="00690031"/>
    <w:rsid w:val="006907CE"/>
    <w:rsid w:val="00693642"/>
    <w:rsid w:val="00694BB4"/>
    <w:rsid w:val="00695B2E"/>
    <w:rsid w:val="0069621C"/>
    <w:rsid w:val="00696B8D"/>
    <w:rsid w:val="00697029"/>
    <w:rsid w:val="00697F58"/>
    <w:rsid w:val="006A21EE"/>
    <w:rsid w:val="006A3017"/>
    <w:rsid w:val="006A37B3"/>
    <w:rsid w:val="006A5C34"/>
    <w:rsid w:val="006A6010"/>
    <w:rsid w:val="006A7751"/>
    <w:rsid w:val="006B024C"/>
    <w:rsid w:val="006B1EBB"/>
    <w:rsid w:val="006B3C6E"/>
    <w:rsid w:val="006B410F"/>
    <w:rsid w:val="006B4B1F"/>
    <w:rsid w:val="006B4D24"/>
    <w:rsid w:val="006B56F6"/>
    <w:rsid w:val="006B5C74"/>
    <w:rsid w:val="006B7218"/>
    <w:rsid w:val="006B72EA"/>
    <w:rsid w:val="006C0054"/>
    <w:rsid w:val="006C072A"/>
    <w:rsid w:val="006C0F63"/>
    <w:rsid w:val="006C26C8"/>
    <w:rsid w:val="006C30CF"/>
    <w:rsid w:val="006C4599"/>
    <w:rsid w:val="006C4C91"/>
    <w:rsid w:val="006C4F78"/>
    <w:rsid w:val="006C508E"/>
    <w:rsid w:val="006C5106"/>
    <w:rsid w:val="006C5674"/>
    <w:rsid w:val="006C5E18"/>
    <w:rsid w:val="006C661A"/>
    <w:rsid w:val="006D01BF"/>
    <w:rsid w:val="006D4056"/>
    <w:rsid w:val="006D4082"/>
    <w:rsid w:val="006D44CC"/>
    <w:rsid w:val="006D6113"/>
    <w:rsid w:val="006D6696"/>
    <w:rsid w:val="006D69DD"/>
    <w:rsid w:val="006D7C0A"/>
    <w:rsid w:val="006E18D4"/>
    <w:rsid w:val="006E24E3"/>
    <w:rsid w:val="006E308A"/>
    <w:rsid w:val="006E43D2"/>
    <w:rsid w:val="006E4402"/>
    <w:rsid w:val="006E4A19"/>
    <w:rsid w:val="006E6B38"/>
    <w:rsid w:val="006E79E9"/>
    <w:rsid w:val="006F363A"/>
    <w:rsid w:val="006F3B5C"/>
    <w:rsid w:val="006F4639"/>
    <w:rsid w:val="006F4AFC"/>
    <w:rsid w:val="006F55D7"/>
    <w:rsid w:val="006F58F8"/>
    <w:rsid w:val="006F5F54"/>
    <w:rsid w:val="006F621A"/>
    <w:rsid w:val="006F7CEE"/>
    <w:rsid w:val="007015EA"/>
    <w:rsid w:val="00703029"/>
    <w:rsid w:val="00703040"/>
    <w:rsid w:val="007032ED"/>
    <w:rsid w:val="007036C5"/>
    <w:rsid w:val="0070678C"/>
    <w:rsid w:val="0071002E"/>
    <w:rsid w:val="0071017E"/>
    <w:rsid w:val="007116A1"/>
    <w:rsid w:val="00713E14"/>
    <w:rsid w:val="007144D5"/>
    <w:rsid w:val="0071491C"/>
    <w:rsid w:val="0071590E"/>
    <w:rsid w:val="00715FCB"/>
    <w:rsid w:val="007217C0"/>
    <w:rsid w:val="00721C27"/>
    <w:rsid w:val="00721D34"/>
    <w:rsid w:val="0072247B"/>
    <w:rsid w:val="007227A8"/>
    <w:rsid w:val="007227F4"/>
    <w:rsid w:val="00722B63"/>
    <w:rsid w:val="0072309C"/>
    <w:rsid w:val="00724077"/>
    <w:rsid w:val="007243FB"/>
    <w:rsid w:val="007244E3"/>
    <w:rsid w:val="0072596C"/>
    <w:rsid w:val="007277FB"/>
    <w:rsid w:val="00727DAE"/>
    <w:rsid w:val="007317AF"/>
    <w:rsid w:val="00731B95"/>
    <w:rsid w:val="0073236E"/>
    <w:rsid w:val="007325F2"/>
    <w:rsid w:val="0073285C"/>
    <w:rsid w:val="007345D9"/>
    <w:rsid w:val="007366C5"/>
    <w:rsid w:val="00736F27"/>
    <w:rsid w:val="0073710E"/>
    <w:rsid w:val="00737140"/>
    <w:rsid w:val="0074075A"/>
    <w:rsid w:val="0074098F"/>
    <w:rsid w:val="0074124A"/>
    <w:rsid w:val="00742824"/>
    <w:rsid w:val="007430BB"/>
    <w:rsid w:val="00743A5D"/>
    <w:rsid w:val="00744289"/>
    <w:rsid w:val="00744A46"/>
    <w:rsid w:val="00744F58"/>
    <w:rsid w:val="00745A32"/>
    <w:rsid w:val="00746324"/>
    <w:rsid w:val="00747547"/>
    <w:rsid w:val="00750A33"/>
    <w:rsid w:val="00751612"/>
    <w:rsid w:val="00752116"/>
    <w:rsid w:val="0075325B"/>
    <w:rsid w:val="007533B9"/>
    <w:rsid w:val="007533C1"/>
    <w:rsid w:val="00755276"/>
    <w:rsid w:val="00755C15"/>
    <w:rsid w:val="0075641F"/>
    <w:rsid w:val="007574A4"/>
    <w:rsid w:val="007601D6"/>
    <w:rsid w:val="007611AC"/>
    <w:rsid w:val="007614BC"/>
    <w:rsid w:val="00761903"/>
    <w:rsid w:val="007619A8"/>
    <w:rsid w:val="007626CA"/>
    <w:rsid w:val="00762841"/>
    <w:rsid w:val="00762860"/>
    <w:rsid w:val="00762C3D"/>
    <w:rsid w:val="007648DC"/>
    <w:rsid w:val="00765F61"/>
    <w:rsid w:val="00766784"/>
    <w:rsid w:val="007669A4"/>
    <w:rsid w:val="00766BF9"/>
    <w:rsid w:val="007671DE"/>
    <w:rsid w:val="007676BC"/>
    <w:rsid w:val="007704E0"/>
    <w:rsid w:val="00771E6D"/>
    <w:rsid w:val="007722A8"/>
    <w:rsid w:val="00774719"/>
    <w:rsid w:val="00775458"/>
    <w:rsid w:val="00775596"/>
    <w:rsid w:val="0077618C"/>
    <w:rsid w:val="0077623B"/>
    <w:rsid w:val="00776761"/>
    <w:rsid w:val="00776D86"/>
    <w:rsid w:val="0077719A"/>
    <w:rsid w:val="0078059B"/>
    <w:rsid w:val="007811F2"/>
    <w:rsid w:val="0078204C"/>
    <w:rsid w:val="0078262C"/>
    <w:rsid w:val="00782D31"/>
    <w:rsid w:val="00783233"/>
    <w:rsid w:val="00783490"/>
    <w:rsid w:val="007846C0"/>
    <w:rsid w:val="0078633F"/>
    <w:rsid w:val="00787705"/>
    <w:rsid w:val="00787721"/>
    <w:rsid w:val="00792AD9"/>
    <w:rsid w:val="00792F0F"/>
    <w:rsid w:val="00793378"/>
    <w:rsid w:val="00793C69"/>
    <w:rsid w:val="00795089"/>
    <w:rsid w:val="007954D7"/>
    <w:rsid w:val="007961BA"/>
    <w:rsid w:val="007961C8"/>
    <w:rsid w:val="007964B1"/>
    <w:rsid w:val="007979BC"/>
    <w:rsid w:val="007A1929"/>
    <w:rsid w:val="007A1C47"/>
    <w:rsid w:val="007A26AB"/>
    <w:rsid w:val="007A3746"/>
    <w:rsid w:val="007A489C"/>
    <w:rsid w:val="007A4911"/>
    <w:rsid w:val="007A4E8D"/>
    <w:rsid w:val="007A51F4"/>
    <w:rsid w:val="007A5209"/>
    <w:rsid w:val="007A5254"/>
    <w:rsid w:val="007A5B39"/>
    <w:rsid w:val="007A5E7F"/>
    <w:rsid w:val="007A6283"/>
    <w:rsid w:val="007A662C"/>
    <w:rsid w:val="007A690F"/>
    <w:rsid w:val="007A7748"/>
    <w:rsid w:val="007A7784"/>
    <w:rsid w:val="007B25B6"/>
    <w:rsid w:val="007B3624"/>
    <w:rsid w:val="007B5392"/>
    <w:rsid w:val="007B6029"/>
    <w:rsid w:val="007B78BF"/>
    <w:rsid w:val="007B7D43"/>
    <w:rsid w:val="007C03BD"/>
    <w:rsid w:val="007C0412"/>
    <w:rsid w:val="007C0CC3"/>
    <w:rsid w:val="007C12B2"/>
    <w:rsid w:val="007C1FD3"/>
    <w:rsid w:val="007C2F7B"/>
    <w:rsid w:val="007C32D4"/>
    <w:rsid w:val="007C33B9"/>
    <w:rsid w:val="007C360C"/>
    <w:rsid w:val="007C4DE4"/>
    <w:rsid w:val="007C4F20"/>
    <w:rsid w:val="007C5C5D"/>
    <w:rsid w:val="007C6602"/>
    <w:rsid w:val="007C675E"/>
    <w:rsid w:val="007D05D8"/>
    <w:rsid w:val="007D0744"/>
    <w:rsid w:val="007D0F01"/>
    <w:rsid w:val="007D12D1"/>
    <w:rsid w:val="007D1980"/>
    <w:rsid w:val="007D22EC"/>
    <w:rsid w:val="007D2515"/>
    <w:rsid w:val="007D2B5A"/>
    <w:rsid w:val="007D2BC0"/>
    <w:rsid w:val="007D3D2D"/>
    <w:rsid w:val="007D40BC"/>
    <w:rsid w:val="007D4268"/>
    <w:rsid w:val="007D4FA1"/>
    <w:rsid w:val="007D5FFE"/>
    <w:rsid w:val="007E0E0A"/>
    <w:rsid w:val="007E0E81"/>
    <w:rsid w:val="007E18BA"/>
    <w:rsid w:val="007E196B"/>
    <w:rsid w:val="007E1BDF"/>
    <w:rsid w:val="007E1FC7"/>
    <w:rsid w:val="007E2634"/>
    <w:rsid w:val="007E35CE"/>
    <w:rsid w:val="007E3751"/>
    <w:rsid w:val="007E4231"/>
    <w:rsid w:val="007E4323"/>
    <w:rsid w:val="007E4638"/>
    <w:rsid w:val="007E4713"/>
    <w:rsid w:val="007E4F80"/>
    <w:rsid w:val="007E5514"/>
    <w:rsid w:val="007E5583"/>
    <w:rsid w:val="007E6F24"/>
    <w:rsid w:val="007E72D3"/>
    <w:rsid w:val="007E7454"/>
    <w:rsid w:val="007E7641"/>
    <w:rsid w:val="007E78A2"/>
    <w:rsid w:val="007E7F7C"/>
    <w:rsid w:val="007F00FE"/>
    <w:rsid w:val="007F07C3"/>
    <w:rsid w:val="007F19F9"/>
    <w:rsid w:val="007F2A5A"/>
    <w:rsid w:val="007F3067"/>
    <w:rsid w:val="007F441F"/>
    <w:rsid w:val="007F500A"/>
    <w:rsid w:val="007F5F86"/>
    <w:rsid w:val="007F6941"/>
    <w:rsid w:val="007F6B96"/>
    <w:rsid w:val="00800129"/>
    <w:rsid w:val="00801D33"/>
    <w:rsid w:val="00801EFD"/>
    <w:rsid w:val="008020D9"/>
    <w:rsid w:val="00802B8A"/>
    <w:rsid w:val="00805BE1"/>
    <w:rsid w:val="00805E85"/>
    <w:rsid w:val="00806EA9"/>
    <w:rsid w:val="00807FD7"/>
    <w:rsid w:val="00810A74"/>
    <w:rsid w:val="008110C4"/>
    <w:rsid w:val="0081154A"/>
    <w:rsid w:val="0081222B"/>
    <w:rsid w:val="00812999"/>
    <w:rsid w:val="008133B9"/>
    <w:rsid w:val="008150B0"/>
    <w:rsid w:val="0081604E"/>
    <w:rsid w:val="008160C7"/>
    <w:rsid w:val="00816135"/>
    <w:rsid w:val="00816D3B"/>
    <w:rsid w:val="00816FC1"/>
    <w:rsid w:val="008176AD"/>
    <w:rsid w:val="0081773B"/>
    <w:rsid w:val="00817D20"/>
    <w:rsid w:val="00820170"/>
    <w:rsid w:val="00820AA0"/>
    <w:rsid w:val="00820CD6"/>
    <w:rsid w:val="0082181D"/>
    <w:rsid w:val="0082309C"/>
    <w:rsid w:val="00824295"/>
    <w:rsid w:val="00824546"/>
    <w:rsid w:val="0082494D"/>
    <w:rsid w:val="008261B1"/>
    <w:rsid w:val="008267DE"/>
    <w:rsid w:val="0082750A"/>
    <w:rsid w:val="00827C5C"/>
    <w:rsid w:val="00827FD2"/>
    <w:rsid w:val="00830032"/>
    <w:rsid w:val="0083288F"/>
    <w:rsid w:val="00833E55"/>
    <w:rsid w:val="00834ED1"/>
    <w:rsid w:val="00836A99"/>
    <w:rsid w:val="00836F68"/>
    <w:rsid w:val="00837035"/>
    <w:rsid w:val="0083779A"/>
    <w:rsid w:val="00840CB8"/>
    <w:rsid w:val="008413AF"/>
    <w:rsid w:val="00841BC6"/>
    <w:rsid w:val="008421AF"/>
    <w:rsid w:val="00842A59"/>
    <w:rsid w:val="00842CD5"/>
    <w:rsid w:val="00842F54"/>
    <w:rsid w:val="00843423"/>
    <w:rsid w:val="008449E1"/>
    <w:rsid w:val="0084543D"/>
    <w:rsid w:val="008479E3"/>
    <w:rsid w:val="00850C16"/>
    <w:rsid w:val="008518C5"/>
    <w:rsid w:val="00851FA1"/>
    <w:rsid w:val="00852A25"/>
    <w:rsid w:val="00852AF5"/>
    <w:rsid w:val="00853023"/>
    <w:rsid w:val="00853066"/>
    <w:rsid w:val="00853F90"/>
    <w:rsid w:val="00856395"/>
    <w:rsid w:val="00856448"/>
    <w:rsid w:val="008571C1"/>
    <w:rsid w:val="00857907"/>
    <w:rsid w:val="008579B4"/>
    <w:rsid w:val="008619F5"/>
    <w:rsid w:val="00862F22"/>
    <w:rsid w:val="00864175"/>
    <w:rsid w:val="00864382"/>
    <w:rsid w:val="00864400"/>
    <w:rsid w:val="0086478A"/>
    <w:rsid w:val="0086495B"/>
    <w:rsid w:val="00865121"/>
    <w:rsid w:val="00865E06"/>
    <w:rsid w:val="008665C5"/>
    <w:rsid w:val="00866644"/>
    <w:rsid w:val="00866B27"/>
    <w:rsid w:val="00867488"/>
    <w:rsid w:val="008677C3"/>
    <w:rsid w:val="008704DE"/>
    <w:rsid w:val="00871322"/>
    <w:rsid w:val="00872A11"/>
    <w:rsid w:val="00876B98"/>
    <w:rsid w:val="00876EA7"/>
    <w:rsid w:val="00876EF6"/>
    <w:rsid w:val="00880EA1"/>
    <w:rsid w:val="00880F01"/>
    <w:rsid w:val="008813C3"/>
    <w:rsid w:val="00881CF4"/>
    <w:rsid w:val="00882FBD"/>
    <w:rsid w:val="008836B9"/>
    <w:rsid w:val="0088372E"/>
    <w:rsid w:val="00883C0A"/>
    <w:rsid w:val="0088631A"/>
    <w:rsid w:val="0088715A"/>
    <w:rsid w:val="00887ACF"/>
    <w:rsid w:val="00887FF6"/>
    <w:rsid w:val="008908A7"/>
    <w:rsid w:val="008913D8"/>
    <w:rsid w:val="00891678"/>
    <w:rsid w:val="00891E36"/>
    <w:rsid w:val="00891EF8"/>
    <w:rsid w:val="00892847"/>
    <w:rsid w:val="0089453D"/>
    <w:rsid w:val="00895AF0"/>
    <w:rsid w:val="0089618D"/>
    <w:rsid w:val="008A09DE"/>
    <w:rsid w:val="008A1594"/>
    <w:rsid w:val="008A196D"/>
    <w:rsid w:val="008A3B35"/>
    <w:rsid w:val="008A5240"/>
    <w:rsid w:val="008A59A8"/>
    <w:rsid w:val="008A5C41"/>
    <w:rsid w:val="008B0583"/>
    <w:rsid w:val="008B1DFE"/>
    <w:rsid w:val="008B37E0"/>
    <w:rsid w:val="008B5F52"/>
    <w:rsid w:val="008B6D7A"/>
    <w:rsid w:val="008C0843"/>
    <w:rsid w:val="008C2155"/>
    <w:rsid w:val="008C4731"/>
    <w:rsid w:val="008C4E8B"/>
    <w:rsid w:val="008C4F48"/>
    <w:rsid w:val="008C6879"/>
    <w:rsid w:val="008C70B6"/>
    <w:rsid w:val="008C7A90"/>
    <w:rsid w:val="008D0254"/>
    <w:rsid w:val="008D1620"/>
    <w:rsid w:val="008D1AC9"/>
    <w:rsid w:val="008D3921"/>
    <w:rsid w:val="008D3C8F"/>
    <w:rsid w:val="008D4F87"/>
    <w:rsid w:val="008D5B7C"/>
    <w:rsid w:val="008D6216"/>
    <w:rsid w:val="008D73AB"/>
    <w:rsid w:val="008E00E7"/>
    <w:rsid w:val="008E1033"/>
    <w:rsid w:val="008E12A1"/>
    <w:rsid w:val="008E2BDF"/>
    <w:rsid w:val="008E31BB"/>
    <w:rsid w:val="008E38AB"/>
    <w:rsid w:val="008E3E2B"/>
    <w:rsid w:val="008E4263"/>
    <w:rsid w:val="008E4903"/>
    <w:rsid w:val="008E5171"/>
    <w:rsid w:val="008E55AE"/>
    <w:rsid w:val="008E6065"/>
    <w:rsid w:val="008E6D2E"/>
    <w:rsid w:val="008E75A3"/>
    <w:rsid w:val="008F0AFE"/>
    <w:rsid w:val="008F2150"/>
    <w:rsid w:val="008F2BC5"/>
    <w:rsid w:val="008F2D8E"/>
    <w:rsid w:val="008F36F8"/>
    <w:rsid w:val="0090131D"/>
    <w:rsid w:val="00903556"/>
    <w:rsid w:val="00903708"/>
    <w:rsid w:val="009040BC"/>
    <w:rsid w:val="00905416"/>
    <w:rsid w:val="009075A1"/>
    <w:rsid w:val="009077B6"/>
    <w:rsid w:val="0091014C"/>
    <w:rsid w:val="0091122D"/>
    <w:rsid w:val="00911251"/>
    <w:rsid w:val="009115BB"/>
    <w:rsid w:val="00911F2B"/>
    <w:rsid w:val="009129BE"/>
    <w:rsid w:val="009150D7"/>
    <w:rsid w:val="00915567"/>
    <w:rsid w:val="009169C9"/>
    <w:rsid w:val="00917957"/>
    <w:rsid w:val="009179AE"/>
    <w:rsid w:val="0092056D"/>
    <w:rsid w:val="00921B09"/>
    <w:rsid w:val="00921C9B"/>
    <w:rsid w:val="009220EE"/>
    <w:rsid w:val="00922507"/>
    <w:rsid w:val="00924EA3"/>
    <w:rsid w:val="00924F7B"/>
    <w:rsid w:val="00925221"/>
    <w:rsid w:val="00925EDE"/>
    <w:rsid w:val="00926EF3"/>
    <w:rsid w:val="00927218"/>
    <w:rsid w:val="009304B3"/>
    <w:rsid w:val="00932AC5"/>
    <w:rsid w:val="00934A3F"/>
    <w:rsid w:val="00934FBA"/>
    <w:rsid w:val="00936149"/>
    <w:rsid w:val="00936441"/>
    <w:rsid w:val="009378ED"/>
    <w:rsid w:val="00937D15"/>
    <w:rsid w:val="0094027C"/>
    <w:rsid w:val="00940316"/>
    <w:rsid w:val="00940D2B"/>
    <w:rsid w:val="00940F9B"/>
    <w:rsid w:val="0094208E"/>
    <w:rsid w:val="00942444"/>
    <w:rsid w:val="00942B9A"/>
    <w:rsid w:val="00942BD3"/>
    <w:rsid w:val="009438CC"/>
    <w:rsid w:val="00943C9D"/>
    <w:rsid w:val="009445FF"/>
    <w:rsid w:val="009452A1"/>
    <w:rsid w:val="00946110"/>
    <w:rsid w:val="0094677E"/>
    <w:rsid w:val="00946857"/>
    <w:rsid w:val="0094693F"/>
    <w:rsid w:val="00946CDE"/>
    <w:rsid w:val="00950830"/>
    <w:rsid w:val="009514F8"/>
    <w:rsid w:val="0095161C"/>
    <w:rsid w:val="009535C6"/>
    <w:rsid w:val="00953739"/>
    <w:rsid w:val="00953ADD"/>
    <w:rsid w:val="00953B8B"/>
    <w:rsid w:val="00953D6C"/>
    <w:rsid w:val="00955949"/>
    <w:rsid w:val="00955CDA"/>
    <w:rsid w:val="00957AE0"/>
    <w:rsid w:val="00961BB7"/>
    <w:rsid w:val="009639EE"/>
    <w:rsid w:val="00964175"/>
    <w:rsid w:val="00964443"/>
    <w:rsid w:val="00966BC7"/>
    <w:rsid w:val="00970F30"/>
    <w:rsid w:val="009710C3"/>
    <w:rsid w:val="00971E4C"/>
    <w:rsid w:val="0097223A"/>
    <w:rsid w:val="009722C7"/>
    <w:rsid w:val="00973065"/>
    <w:rsid w:val="00973107"/>
    <w:rsid w:val="009732E5"/>
    <w:rsid w:val="00974A22"/>
    <w:rsid w:val="009751E7"/>
    <w:rsid w:val="009756FD"/>
    <w:rsid w:val="00975D20"/>
    <w:rsid w:val="00977359"/>
    <w:rsid w:val="009777E5"/>
    <w:rsid w:val="009778C0"/>
    <w:rsid w:val="00980525"/>
    <w:rsid w:val="00981A9E"/>
    <w:rsid w:val="009827FD"/>
    <w:rsid w:val="009839A0"/>
    <w:rsid w:val="00986591"/>
    <w:rsid w:val="0098724A"/>
    <w:rsid w:val="00987828"/>
    <w:rsid w:val="009879C6"/>
    <w:rsid w:val="00987D59"/>
    <w:rsid w:val="00992752"/>
    <w:rsid w:val="00993D1E"/>
    <w:rsid w:val="009953C5"/>
    <w:rsid w:val="00995815"/>
    <w:rsid w:val="00997FDD"/>
    <w:rsid w:val="009A0425"/>
    <w:rsid w:val="009A04E4"/>
    <w:rsid w:val="009A0560"/>
    <w:rsid w:val="009A09AF"/>
    <w:rsid w:val="009A107C"/>
    <w:rsid w:val="009A2621"/>
    <w:rsid w:val="009A383F"/>
    <w:rsid w:val="009A50E8"/>
    <w:rsid w:val="009A7286"/>
    <w:rsid w:val="009A75CC"/>
    <w:rsid w:val="009B0EC7"/>
    <w:rsid w:val="009B153A"/>
    <w:rsid w:val="009B1E66"/>
    <w:rsid w:val="009B28C3"/>
    <w:rsid w:val="009B3471"/>
    <w:rsid w:val="009B6588"/>
    <w:rsid w:val="009B69A4"/>
    <w:rsid w:val="009B6C68"/>
    <w:rsid w:val="009B7860"/>
    <w:rsid w:val="009C014B"/>
    <w:rsid w:val="009C0E93"/>
    <w:rsid w:val="009C12EA"/>
    <w:rsid w:val="009C35B8"/>
    <w:rsid w:val="009C4D40"/>
    <w:rsid w:val="009C58CE"/>
    <w:rsid w:val="009C6E15"/>
    <w:rsid w:val="009C70A7"/>
    <w:rsid w:val="009C7844"/>
    <w:rsid w:val="009D096D"/>
    <w:rsid w:val="009D1572"/>
    <w:rsid w:val="009D2722"/>
    <w:rsid w:val="009D3B6B"/>
    <w:rsid w:val="009D4C21"/>
    <w:rsid w:val="009D5894"/>
    <w:rsid w:val="009D6449"/>
    <w:rsid w:val="009D6696"/>
    <w:rsid w:val="009D6B85"/>
    <w:rsid w:val="009D7B6C"/>
    <w:rsid w:val="009E0847"/>
    <w:rsid w:val="009E2212"/>
    <w:rsid w:val="009E2A47"/>
    <w:rsid w:val="009E2E5A"/>
    <w:rsid w:val="009E3123"/>
    <w:rsid w:val="009E3349"/>
    <w:rsid w:val="009E3556"/>
    <w:rsid w:val="009E36C4"/>
    <w:rsid w:val="009E4C10"/>
    <w:rsid w:val="009E4D71"/>
    <w:rsid w:val="009E50CF"/>
    <w:rsid w:val="009E5E06"/>
    <w:rsid w:val="009E6ABD"/>
    <w:rsid w:val="009E6B46"/>
    <w:rsid w:val="009E6C0A"/>
    <w:rsid w:val="009F01BE"/>
    <w:rsid w:val="009F02DE"/>
    <w:rsid w:val="009F15AB"/>
    <w:rsid w:val="009F15C2"/>
    <w:rsid w:val="009F2866"/>
    <w:rsid w:val="009F2D67"/>
    <w:rsid w:val="009F3057"/>
    <w:rsid w:val="009F45E2"/>
    <w:rsid w:val="009F7926"/>
    <w:rsid w:val="00A000FA"/>
    <w:rsid w:val="00A005B1"/>
    <w:rsid w:val="00A011F7"/>
    <w:rsid w:val="00A012C4"/>
    <w:rsid w:val="00A0130B"/>
    <w:rsid w:val="00A01ACD"/>
    <w:rsid w:val="00A01C4D"/>
    <w:rsid w:val="00A02467"/>
    <w:rsid w:val="00A03992"/>
    <w:rsid w:val="00A0431F"/>
    <w:rsid w:val="00A05810"/>
    <w:rsid w:val="00A066D1"/>
    <w:rsid w:val="00A0696D"/>
    <w:rsid w:val="00A077DC"/>
    <w:rsid w:val="00A07858"/>
    <w:rsid w:val="00A0785E"/>
    <w:rsid w:val="00A10E89"/>
    <w:rsid w:val="00A121DA"/>
    <w:rsid w:val="00A1454B"/>
    <w:rsid w:val="00A14A53"/>
    <w:rsid w:val="00A14B55"/>
    <w:rsid w:val="00A14FBA"/>
    <w:rsid w:val="00A16555"/>
    <w:rsid w:val="00A1683F"/>
    <w:rsid w:val="00A169CF"/>
    <w:rsid w:val="00A21D84"/>
    <w:rsid w:val="00A21D98"/>
    <w:rsid w:val="00A227F3"/>
    <w:rsid w:val="00A23280"/>
    <w:rsid w:val="00A24380"/>
    <w:rsid w:val="00A2475F"/>
    <w:rsid w:val="00A262BC"/>
    <w:rsid w:val="00A26CC8"/>
    <w:rsid w:val="00A27600"/>
    <w:rsid w:val="00A2773C"/>
    <w:rsid w:val="00A27D40"/>
    <w:rsid w:val="00A3004F"/>
    <w:rsid w:val="00A30559"/>
    <w:rsid w:val="00A308DA"/>
    <w:rsid w:val="00A3164E"/>
    <w:rsid w:val="00A31BD4"/>
    <w:rsid w:val="00A32097"/>
    <w:rsid w:val="00A320E3"/>
    <w:rsid w:val="00A3392C"/>
    <w:rsid w:val="00A33FAF"/>
    <w:rsid w:val="00A34E89"/>
    <w:rsid w:val="00A34F33"/>
    <w:rsid w:val="00A3581A"/>
    <w:rsid w:val="00A35E10"/>
    <w:rsid w:val="00A35F9B"/>
    <w:rsid w:val="00A36C67"/>
    <w:rsid w:val="00A36F0F"/>
    <w:rsid w:val="00A3713E"/>
    <w:rsid w:val="00A37C18"/>
    <w:rsid w:val="00A40593"/>
    <w:rsid w:val="00A40807"/>
    <w:rsid w:val="00A42015"/>
    <w:rsid w:val="00A4228E"/>
    <w:rsid w:val="00A434D7"/>
    <w:rsid w:val="00A46163"/>
    <w:rsid w:val="00A47985"/>
    <w:rsid w:val="00A47B7E"/>
    <w:rsid w:val="00A5025F"/>
    <w:rsid w:val="00A50989"/>
    <w:rsid w:val="00A521DA"/>
    <w:rsid w:val="00A52A09"/>
    <w:rsid w:val="00A52F40"/>
    <w:rsid w:val="00A55953"/>
    <w:rsid w:val="00A55B6E"/>
    <w:rsid w:val="00A561D5"/>
    <w:rsid w:val="00A56FC8"/>
    <w:rsid w:val="00A60AD7"/>
    <w:rsid w:val="00A60BB4"/>
    <w:rsid w:val="00A62940"/>
    <w:rsid w:val="00A62F68"/>
    <w:rsid w:val="00A6391D"/>
    <w:rsid w:val="00A64079"/>
    <w:rsid w:val="00A65351"/>
    <w:rsid w:val="00A65753"/>
    <w:rsid w:val="00A668D8"/>
    <w:rsid w:val="00A6767E"/>
    <w:rsid w:val="00A6788F"/>
    <w:rsid w:val="00A7035A"/>
    <w:rsid w:val="00A70CB9"/>
    <w:rsid w:val="00A71417"/>
    <w:rsid w:val="00A722F8"/>
    <w:rsid w:val="00A72543"/>
    <w:rsid w:val="00A73019"/>
    <w:rsid w:val="00A73307"/>
    <w:rsid w:val="00A739D6"/>
    <w:rsid w:val="00A757A9"/>
    <w:rsid w:val="00A757C9"/>
    <w:rsid w:val="00A7695F"/>
    <w:rsid w:val="00A769CE"/>
    <w:rsid w:val="00A76EF4"/>
    <w:rsid w:val="00A77C21"/>
    <w:rsid w:val="00A806DF"/>
    <w:rsid w:val="00A81131"/>
    <w:rsid w:val="00A82020"/>
    <w:rsid w:val="00A821B5"/>
    <w:rsid w:val="00A84281"/>
    <w:rsid w:val="00A849E4"/>
    <w:rsid w:val="00A8588B"/>
    <w:rsid w:val="00A85F49"/>
    <w:rsid w:val="00A9179E"/>
    <w:rsid w:val="00A917CB"/>
    <w:rsid w:val="00A91A83"/>
    <w:rsid w:val="00A942EE"/>
    <w:rsid w:val="00A946BD"/>
    <w:rsid w:val="00A96794"/>
    <w:rsid w:val="00AA0D94"/>
    <w:rsid w:val="00AA0E5A"/>
    <w:rsid w:val="00AA239A"/>
    <w:rsid w:val="00AA4BFD"/>
    <w:rsid w:val="00AA696B"/>
    <w:rsid w:val="00AA6F43"/>
    <w:rsid w:val="00AA7151"/>
    <w:rsid w:val="00AA779F"/>
    <w:rsid w:val="00AA77C9"/>
    <w:rsid w:val="00AA7B08"/>
    <w:rsid w:val="00AB06D6"/>
    <w:rsid w:val="00AB0759"/>
    <w:rsid w:val="00AB2237"/>
    <w:rsid w:val="00AB3D7D"/>
    <w:rsid w:val="00AB66FB"/>
    <w:rsid w:val="00AB68D7"/>
    <w:rsid w:val="00AB72A4"/>
    <w:rsid w:val="00AC08B0"/>
    <w:rsid w:val="00AC29F9"/>
    <w:rsid w:val="00AC2DE1"/>
    <w:rsid w:val="00AC3070"/>
    <w:rsid w:val="00AC5126"/>
    <w:rsid w:val="00AC5892"/>
    <w:rsid w:val="00AC7869"/>
    <w:rsid w:val="00AC7D0B"/>
    <w:rsid w:val="00AC7EC8"/>
    <w:rsid w:val="00AD02B5"/>
    <w:rsid w:val="00AD08EB"/>
    <w:rsid w:val="00AD0D6B"/>
    <w:rsid w:val="00AD0F53"/>
    <w:rsid w:val="00AD2476"/>
    <w:rsid w:val="00AD28B5"/>
    <w:rsid w:val="00AD2F60"/>
    <w:rsid w:val="00AD3697"/>
    <w:rsid w:val="00AD39E5"/>
    <w:rsid w:val="00AD3AC3"/>
    <w:rsid w:val="00AD43CE"/>
    <w:rsid w:val="00AD4B94"/>
    <w:rsid w:val="00AD4EE3"/>
    <w:rsid w:val="00AD5FE9"/>
    <w:rsid w:val="00AD6B4C"/>
    <w:rsid w:val="00AD7425"/>
    <w:rsid w:val="00AD7E04"/>
    <w:rsid w:val="00AD7E89"/>
    <w:rsid w:val="00AD7F3F"/>
    <w:rsid w:val="00AE0A79"/>
    <w:rsid w:val="00AE1956"/>
    <w:rsid w:val="00AE2133"/>
    <w:rsid w:val="00AE265B"/>
    <w:rsid w:val="00AE31D1"/>
    <w:rsid w:val="00AE3B8A"/>
    <w:rsid w:val="00AE3D02"/>
    <w:rsid w:val="00AE4F24"/>
    <w:rsid w:val="00AE627F"/>
    <w:rsid w:val="00AE631F"/>
    <w:rsid w:val="00AE6CDD"/>
    <w:rsid w:val="00AE7208"/>
    <w:rsid w:val="00AF0924"/>
    <w:rsid w:val="00AF199C"/>
    <w:rsid w:val="00AF1A38"/>
    <w:rsid w:val="00AF3770"/>
    <w:rsid w:val="00AF3A5F"/>
    <w:rsid w:val="00AF477F"/>
    <w:rsid w:val="00AF52AA"/>
    <w:rsid w:val="00AF5448"/>
    <w:rsid w:val="00AF54A7"/>
    <w:rsid w:val="00AF62F3"/>
    <w:rsid w:val="00AF64EE"/>
    <w:rsid w:val="00AF6854"/>
    <w:rsid w:val="00B005BA"/>
    <w:rsid w:val="00B01E7D"/>
    <w:rsid w:val="00B02195"/>
    <w:rsid w:val="00B031AC"/>
    <w:rsid w:val="00B032E7"/>
    <w:rsid w:val="00B03466"/>
    <w:rsid w:val="00B061A7"/>
    <w:rsid w:val="00B079B9"/>
    <w:rsid w:val="00B07A9F"/>
    <w:rsid w:val="00B07B91"/>
    <w:rsid w:val="00B07CCE"/>
    <w:rsid w:val="00B10780"/>
    <w:rsid w:val="00B11C8A"/>
    <w:rsid w:val="00B121B0"/>
    <w:rsid w:val="00B12B2C"/>
    <w:rsid w:val="00B1338F"/>
    <w:rsid w:val="00B1358B"/>
    <w:rsid w:val="00B13CC5"/>
    <w:rsid w:val="00B13D03"/>
    <w:rsid w:val="00B1546A"/>
    <w:rsid w:val="00B16283"/>
    <w:rsid w:val="00B16D4A"/>
    <w:rsid w:val="00B21607"/>
    <w:rsid w:val="00B21A65"/>
    <w:rsid w:val="00B23007"/>
    <w:rsid w:val="00B23CF8"/>
    <w:rsid w:val="00B24179"/>
    <w:rsid w:val="00B2457B"/>
    <w:rsid w:val="00B25C5D"/>
    <w:rsid w:val="00B27329"/>
    <w:rsid w:val="00B2762B"/>
    <w:rsid w:val="00B31278"/>
    <w:rsid w:val="00B317B0"/>
    <w:rsid w:val="00B344BB"/>
    <w:rsid w:val="00B346DA"/>
    <w:rsid w:val="00B34EF3"/>
    <w:rsid w:val="00B355BE"/>
    <w:rsid w:val="00B35CEC"/>
    <w:rsid w:val="00B35F95"/>
    <w:rsid w:val="00B3737F"/>
    <w:rsid w:val="00B39602"/>
    <w:rsid w:val="00B41094"/>
    <w:rsid w:val="00B4235B"/>
    <w:rsid w:val="00B42681"/>
    <w:rsid w:val="00B43219"/>
    <w:rsid w:val="00B43368"/>
    <w:rsid w:val="00B44C6F"/>
    <w:rsid w:val="00B46BE9"/>
    <w:rsid w:val="00B46D6C"/>
    <w:rsid w:val="00B47723"/>
    <w:rsid w:val="00B50B31"/>
    <w:rsid w:val="00B5194B"/>
    <w:rsid w:val="00B527F6"/>
    <w:rsid w:val="00B52F57"/>
    <w:rsid w:val="00B53C8B"/>
    <w:rsid w:val="00B54B79"/>
    <w:rsid w:val="00B54E73"/>
    <w:rsid w:val="00B54E8B"/>
    <w:rsid w:val="00B55AE5"/>
    <w:rsid w:val="00B564DE"/>
    <w:rsid w:val="00B57201"/>
    <w:rsid w:val="00B573B0"/>
    <w:rsid w:val="00B61F12"/>
    <w:rsid w:val="00B637D6"/>
    <w:rsid w:val="00B6389D"/>
    <w:rsid w:val="00B640EB"/>
    <w:rsid w:val="00B6476B"/>
    <w:rsid w:val="00B647E2"/>
    <w:rsid w:val="00B6613E"/>
    <w:rsid w:val="00B67523"/>
    <w:rsid w:val="00B6779C"/>
    <w:rsid w:val="00B7079E"/>
    <w:rsid w:val="00B70C1A"/>
    <w:rsid w:val="00B70C74"/>
    <w:rsid w:val="00B71A02"/>
    <w:rsid w:val="00B72791"/>
    <w:rsid w:val="00B72879"/>
    <w:rsid w:val="00B731D4"/>
    <w:rsid w:val="00B74B00"/>
    <w:rsid w:val="00B74F90"/>
    <w:rsid w:val="00B75212"/>
    <w:rsid w:val="00B75A0B"/>
    <w:rsid w:val="00B764AF"/>
    <w:rsid w:val="00B764C3"/>
    <w:rsid w:val="00B76822"/>
    <w:rsid w:val="00B76E10"/>
    <w:rsid w:val="00B77B57"/>
    <w:rsid w:val="00B77FC3"/>
    <w:rsid w:val="00B8080C"/>
    <w:rsid w:val="00B80C77"/>
    <w:rsid w:val="00B8338A"/>
    <w:rsid w:val="00B8382E"/>
    <w:rsid w:val="00B83837"/>
    <w:rsid w:val="00B83B20"/>
    <w:rsid w:val="00B848FC"/>
    <w:rsid w:val="00B84C46"/>
    <w:rsid w:val="00B874A3"/>
    <w:rsid w:val="00B912F0"/>
    <w:rsid w:val="00B93052"/>
    <w:rsid w:val="00B93EB8"/>
    <w:rsid w:val="00B95AF7"/>
    <w:rsid w:val="00B96D6A"/>
    <w:rsid w:val="00B96F62"/>
    <w:rsid w:val="00B97D31"/>
    <w:rsid w:val="00BA0326"/>
    <w:rsid w:val="00BA0632"/>
    <w:rsid w:val="00BA0649"/>
    <w:rsid w:val="00BA0E86"/>
    <w:rsid w:val="00BA1922"/>
    <w:rsid w:val="00BA4A10"/>
    <w:rsid w:val="00BA574D"/>
    <w:rsid w:val="00BA6BEB"/>
    <w:rsid w:val="00BA7FDB"/>
    <w:rsid w:val="00BB03C7"/>
    <w:rsid w:val="00BB245A"/>
    <w:rsid w:val="00BB4DB1"/>
    <w:rsid w:val="00BB5F99"/>
    <w:rsid w:val="00BC0B3A"/>
    <w:rsid w:val="00BC1BC5"/>
    <w:rsid w:val="00BC2E31"/>
    <w:rsid w:val="00BC457E"/>
    <w:rsid w:val="00BC49DA"/>
    <w:rsid w:val="00BC60FE"/>
    <w:rsid w:val="00BC6455"/>
    <w:rsid w:val="00BC64E6"/>
    <w:rsid w:val="00BC75BE"/>
    <w:rsid w:val="00BC7F49"/>
    <w:rsid w:val="00BD117B"/>
    <w:rsid w:val="00BD1F7F"/>
    <w:rsid w:val="00BD281A"/>
    <w:rsid w:val="00BD2841"/>
    <w:rsid w:val="00BD30BA"/>
    <w:rsid w:val="00BD3EE0"/>
    <w:rsid w:val="00BD59F9"/>
    <w:rsid w:val="00BD5D75"/>
    <w:rsid w:val="00BD6C82"/>
    <w:rsid w:val="00BD771A"/>
    <w:rsid w:val="00BD7E03"/>
    <w:rsid w:val="00BE0EA6"/>
    <w:rsid w:val="00BE12A6"/>
    <w:rsid w:val="00BE168D"/>
    <w:rsid w:val="00BE25C6"/>
    <w:rsid w:val="00BE2CE6"/>
    <w:rsid w:val="00BE35D2"/>
    <w:rsid w:val="00BE39DF"/>
    <w:rsid w:val="00BE3F19"/>
    <w:rsid w:val="00BE424F"/>
    <w:rsid w:val="00BE4F5B"/>
    <w:rsid w:val="00BE5B63"/>
    <w:rsid w:val="00BF1C26"/>
    <w:rsid w:val="00BF2171"/>
    <w:rsid w:val="00BF2E4D"/>
    <w:rsid w:val="00BF38A3"/>
    <w:rsid w:val="00BF3FFA"/>
    <w:rsid w:val="00BF44E3"/>
    <w:rsid w:val="00BF45D1"/>
    <w:rsid w:val="00BF4DF3"/>
    <w:rsid w:val="00BF5B5D"/>
    <w:rsid w:val="00BF62A1"/>
    <w:rsid w:val="00BF7838"/>
    <w:rsid w:val="00BF7C6C"/>
    <w:rsid w:val="00C0034B"/>
    <w:rsid w:val="00C00A00"/>
    <w:rsid w:val="00C02206"/>
    <w:rsid w:val="00C02AA6"/>
    <w:rsid w:val="00C02E80"/>
    <w:rsid w:val="00C034EA"/>
    <w:rsid w:val="00C03ADA"/>
    <w:rsid w:val="00C07557"/>
    <w:rsid w:val="00C07936"/>
    <w:rsid w:val="00C105AA"/>
    <w:rsid w:val="00C10CDE"/>
    <w:rsid w:val="00C115AF"/>
    <w:rsid w:val="00C1161C"/>
    <w:rsid w:val="00C12E84"/>
    <w:rsid w:val="00C130FA"/>
    <w:rsid w:val="00C1557E"/>
    <w:rsid w:val="00C16020"/>
    <w:rsid w:val="00C175A4"/>
    <w:rsid w:val="00C17FB8"/>
    <w:rsid w:val="00C20ED2"/>
    <w:rsid w:val="00C212C4"/>
    <w:rsid w:val="00C21E77"/>
    <w:rsid w:val="00C242B7"/>
    <w:rsid w:val="00C24570"/>
    <w:rsid w:val="00C24D8B"/>
    <w:rsid w:val="00C2512B"/>
    <w:rsid w:val="00C251DE"/>
    <w:rsid w:val="00C2562B"/>
    <w:rsid w:val="00C25C45"/>
    <w:rsid w:val="00C25EBF"/>
    <w:rsid w:val="00C26D18"/>
    <w:rsid w:val="00C30882"/>
    <w:rsid w:val="00C3186D"/>
    <w:rsid w:val="00C329D1"/>
    <w:rsid w:val="00C33940"/>
    <w:rsid w:val="00C34406"/>
    <w:rsid w:val="00C345F0"/>
    <w:rsid w:val="00C346BB"/>
    <w:rsid w:val="00C34899"/>
    <w:rsid w:val="00C34C4A"/>
    <w:rsid w:val="00C35120"/>
    <w:rsid w:val="00C3636A"/>
    <w:rsid w:val="00C36948"/>
    <w:rsid w:val="00C36B0C"/>
    <w:rsid w:val="00C37858"/>
    <w:rsid w:val="00C433D0"/>
    <w:rsid w:val="00C43D84"/>
    <w:rsid w:val="00C4437B"/>
    <w:rsid w:val="00C445F3"/>
    <w:rsid w:val="00C44D66"/>
    <w:rsid w:val="00C459B1"/>
    <w:rsid w:val="00C46F9C"/>
    <w:rsid w:val="00C516FD"/>
    <w:rsid w:val="00C51DFB"/>
    <w:rsid w:val="00C5261D"/>
    <w:rsid w:val="00C5325C"/>
    <w:rsid w:val="00C54694"/>
    <w:rsid w:val="00C5540E"/>
    <w:rsid w:val="00C55D8D"/>
    <w:rsid w:val="00C564F3"/>
    <w:rsid w:val="00C56835"/>
    <w:rsid w:val="00C571AA"/>
    <w:rsid w:val="00C619D9"/>
    <w:rsid w:val="00C6268D"/>
    <w:rsid w:val="00C638A9"/>
    <w:rsid w:val="00C6395F"/>
    <w:rsid w:val="00C63B1E"/>
    <w:rsid w:val="00C644AD"/>
    <w:rsid w:val="00C66399"/>
    <w:rsid w:val="00C6643A"/>
    <w:rsid w:val="00C6762F"/>
    <w:rsid w:val="00C7036C"/>
    <w:rsid w:val="00C70848"/>
    <w:rsid w:val="00C7155A"/>
    <w:rsid w:val="00C7169F"/>
    <w:rsid w:val="00C71F5E"/>
    <w:rsid w:val="00C72AF1"/>
    <w:rsid w:val="00C75987"/>
    <w:rsid w:val="00C75B7C"/>
    <w:rsid w:val="00C76306"/>
    <w:rsid w:val="00C76AA1"/>
    <w:rsid w:val="00C7747F"/>
    <w:rsid w:val="00C77994"/>
    <w:rsid w:val="00C801E2"/>
    <w:rsid w:val="00C80EB9"/>
    <w:rsid w:val="00C81AC7"/>
    <w:rsid w:val="00C8210B"/>
    <w:rsid w:val="00C82250"/>
    <w:rsid w:val="00C85CB9"/>
    <w:rsid w:val="00C85FA4"/>
    <w:rsid w:val="00C860F7"/>
    <w:rsid w:val="00C8795E"/>
    <w:rsid w:val="00C91E4D"/>
    <w:rsid w:val="00C92CF9"/>
    <w:rsid w:val="00C933A6"/>
    <w:rsid w:val="00C93ADC"/>
    <w:rsid w:val="00C94636"/>
    <w:rsid w:val="00C962DC"/>
    <w:rsid w:val="00C9776D"/>
    <w:rsid w:val="00C97839"/>
    <w:rsid w:val="00CA231B"/>
    <w:rsid w:val="00CA3555"/>
    <w:rsid w:val="00CA3F1A"/>
    <w:rsid w:val="00CA4B53"/>
    <w:rsid w:val="00CA4F10"/>
    <w:rsid w:val="00CA4FB9"/>
    <w:rsid w:val="00CA5595"/>
    <w:rsid w:val="00CA57B7"/>
    <w:rsid w:val="00CA675C"/>
    <w:rsid w:val="00CA6EFE"/>
    <w:rsid w:val="00CA7FFE"/>
    <w:rsid w:val="00CB043F"/>
    <w:rsid w:val="00CB08AE"/>
    <w:rsid w:val="00CB1364"/>
    <w:rsid w:val="00CB2AF0"/>
    <w:rsid w:val="00CB393C"/>
    <w:rsid w:val="00CB4B36"/>
    <w:rsid w:val="00CC004F"/>
    <w:rsid w:val="00CC09F4"/>
    <w:rsid w:val="00CC2979"/>
    <w:rsid w:val="00CC2DF6"/>
    <w:rsid w:val="00CC2F67"/>
    <w:rsid w:val="00CC411A"/>
    <w:rsid w:val="00CC424D"/>
    <w:rsid w:val="00CC52B7"/>
    <w:rsid w:val="00CC70A5"/>
    <w:rsid w:val="00CD32D3"/>
    <w:rsid w:val="00CD40A0"/>
    <w:rsid w:val="00CD4A85"/>
    <w:rsid w:val="00CD58A8"/>
    <w:rsid w:val="00CD5DA1"/>
    <w:rsid w:val="00CD7BBC"/>
    <w:rsid w:val="00CE0292"/>
    <w:rsid w:val="00CE1B40"/>
    <w:rsid w:val="00CE1C3A"/>
    <w:rsid w:val="00CE1D8E"/>
    <w:rsid w:val="00CE2439"/>
    <w:rsid w:val="00CE2AD5"/>
    <w:rsid w:val="00CE424B"/>
    <w:rsid w:val="00CE56E8"/>
    <w:rsid w:val="00CE7AC6"/>
    <w:rsid w:val="00CE7B99"/>
    <w:rsid w:val="00CE7E99"/>
    <w:rsid w:val="00CF030F"/>
    <w:rsid w:val="00CF2332"/>
    <w:rsid w:val="00CF30CF"/>
    <w:rsid w:val="00CF32C2"/>
    <w:rsid w:val="00CF3CB6"/>
    <w:rsid w:val="00CF4B0B"/>
    <w:rsid w:val="00CF5180"/>
    <w:rsid w:val="00CF568B"/>
    <w:rsid w:val="00CF5C14"/>
    <w:rsid w:val="00CF5C5D"/>
    <w:rsid w:val="00CF67F0"/>
    <w:rsid w:val="00CF6BB0"/>
    <w:rsid w:val="00CF6D7D"/>
    <w:rsid w:val="00CF6F34"/>
    <w:rsid w:val="00D0007C"/>
    <w:rsid w:val="00D00A1E"/>
    <w:rsid w:val="00D00AAF"/>
    <w:rsid w:val="00D00E5C"/>
    <w:rsid w:val="00D0160B"/>
    <w:rsid w:val="00D024EB"/>
    <w:rsid w:val="00D02864"/>
    <w:rsid w:val="00D0583B"/>
    <w:rsid w:val="00D06A5A"/>
    <w:rsid w:val="00D071E9"/>
    <w:rsid w:val="00D07585"/>
    <w:rsid w:val="00D0780F"/>
    <w:rsid w:val="00D07894"/>
    <w:rsid w:val="00D07F5D"/>
    <w:rsid w:val="00D1014D"/>
    <w:rsid w:val="00D12123"/>
    <w:rsid w:val="00D12408"/>
    <w:rsid w:val="00D1252F"/>
    <w:rsid w:val="00D12AE4"/>
    <w:rsid w:val="00D13B89"/>
    <w:rsid w:val="00D1479E"/>
    <w:rsid w:val="00D15251"/>
    <w:rsid w:val="00D15916"/>
    <w:rsid w:val="00D15C31"/>
    <w:rsid w:val="00D212DB"/>
    <w:rsid w:val="00D2235F"/>
    <w:rsid w:val="00D22ECC"/>
    <w:rsid w:val="00D22FED"/>
    <w:rsid w:val="00D23643"/>
    <w:rsid w:val="00D24663"/>
    <w:rsid w:val="00D25E5F"/>
    <w:rsid w:val="00D26F18"/>
    <w:rsid w:val="00D27734"/>
    <w:rsid w:val="00D333B8"/>
    <w:rsid w:val="00D33F4B"/>
    <w:rsid w:val="00D34F00"/>
    <w:rsid w:val="00D354DC"/>
    <w:rsid w:val="00D35B66"/>
    <w:rsid w:val="00D366D2"/>
    <w:rsid w:val="00D367B2"/>
    <w:rsid w:val="00D37192"/>
    <w:rsid w:val="00D37A50"/>
    <w:rsid w:val="00D37DEF"/>
    <w:rsid w:val="00D409AA"/>
    <w:rsid w:val="00D4285A"/>
    <w:rsid w:val="00D428D0"/>
    <w:rsid w:val="00D43134"/>
    <w:rsid w:val="00D43AB3"/>
    <w:rsid w:val="00D43D23"/>
    <w:rsid w:val="00D45989"/>
    <w:rsid w:val="00D50A53"/>
    <w:rsid w:val="00D51368"/>
    <w:rsid w:val="00D526A2"/>
    <w:rsid w:val="00D52B0A"/>
    <w:rsid w:val="00D57C5A"/>
    <w:rsid w:val="00D57C94"/>
    <w:rsid w:val="00D60C43"/>
    <w:rsid w:val="00D61620"/>
    <w:rsid w:val="00D61963"/>
    <w:rsid w:val="00D64846"/>
    <w:rsid w:val="00D6532B"/>
    <w:rsid w:val="00D65FEA"/>
    <w:rsid w:val="00D66D15"/>
    <w:rsid w:val="00D7060B"/>
    <w:rsid w:val="00D711CB"/>
    <w:rsid w:val="00D7126D"/>
    <w:rsid w:val="00D717D4"/>
    <w:rsid w:val="00D721F2"/>
    <w:rsid w:val="00D75B09"/>
    <w:rsid w:val="00D75E1B"/>
    <w:rsid w:val="00D76669"/>
    <w:rsid w:val="00D77005"/>
    <w:rsid w:val="00D7734D"/>
    <w:rsid w:val="00D77DFB"/>
    <w:rsid w:val="00D807B3"/>
    <w:rsid w:val="00D807D8"/>
    <w:rsid w:val="00D80C7F"/>
    <w:rsid w:val="00D815D4"/>
    <w:rsid w:val="00D81D25"/>
    <w:rsid w:val="00D820AC"/>
    <w:rsid w:val="00D822C3"/>
    <w:rsid w:val="00D839E1"/>
    <w:rsid w:val="00D84320"/>
    <w:rsid w:val="00D85087"/>
    <w:rsid w:val="00D85EB1"/>
    <w:rsid w:val="00D85F1C"/>
    <w:rsid w:val="00D86150"/>
    <w:rsid w:val="00D86983"/>
    <w:rsid w:val="00D90852"/>
    <w:rsid w:val="00D910E5"/>
    <w:rsid w:val="00D9135F"/>
    <w:rsid w:val="00D92A10"/>
    <w:rsid w:val="00D92B94"/>
    <w:rsid w:val="00D9419D"/>
    <w:rsid w:val="00D942B1"/>
    <w:rsid w:val="00D95529"/>
    <w:rsid w:val="00D957AB"/>
    <w:rsid w:val="00D95CE7"/>
    <w:rsid w:val="00D96422"/>
    <w:rsid w:val="00DA1FCC"/>
    <w:rsid w:val="00DA2894"/>
    <w:rsid w:val="00DA314C"/>
    <w:rsid w:val="00DA41B5"/>
    <w:rsid w:val="00DA458C"/>
    <w:rsid w:val="00DA56DB"/>
    <w:rsid w:val="00DA5D03"/>
    <w:rsid w:val="00DA5D94"/>
    <w:rsid w:val="00DA5F95"/>
    <w:rsid w:val="00DB0146"/>
    <w:rsid w:val="00DB091C"/>
    <w:rsid w:val="00DB0B3F"/>
    <w:rsid w:val="00DB3A91"/>
    <w:rsid w:val="00DB43E7"/>
    <w:rsid w:val="00DB594D"/>
    <w:rsid w:val="00DB7B63"/>
    <w:rsid w:val="00DC01E6"/>
    <w:rsid w:val="00DC10B1"/>
    <w:rsid w:val="00DC15B9"/>
    <w:rsid w:val="00DC3193"/>
    <w:rsid w:val="00DC3334"/>
    <w:rsid w:val="00DC4C01"/>
    <w:rsid w:val="00DC5A68"/>
    <w:rsid w:val="00DC5B1F"/>
    <w:rsid w:val="00DC6704"/>
    <w:rsid w:val="00DC76E8"/>
    <w:rsid w:val="00DC7AB8"/>
    <w:rsid w:val="00DD3F78"/>
    <w:rsid w:val="00DD4986"/>
    <w:rsid w:val="00DD5A93"/>
    <w:rsid w:val="00DD5DF2"/>
    <w:rsid w:val="00DD66B4"/>
    <w:rsid w:val="00DD7AC5"/>
    <w:rsid w:val="00DD7B18"/>
    <w:rsid w:val="00DE035F"/>
    <w:rsid w:val="00DE1C1D"/>
    <w:rsid w:val="00DE1E12"/>
    <w:rsid w:val="00DE2908"/>
    <w:rsid w:val="00DE2BFF"/>
    <w:rsid w:val="00DE407D"/>
    <w:rsid w:val="00DE652C"/>
    <w:rsid w:val="00DE7D2B"/>
    <w:rsid w:val="00DF1017"/>
    <w:rsid w:val="00DF13EA"/>
    <w:rsid w:val="00DF15A2"/>
    <w:rsid w:val="00DF207D"/>
    <w:rsid w:val="00DF460D"/>
    <w:rsid w:val="00DF47E9"/>
    <w:rsid w:val="00DF49B7"/>
    <w:rsid w:val="00DF4A20"/>
    <w:rsid w:val="00DF4D07"/>
    <w:rsid w:val="00DF4E54"/>
    <w:rsid w:val="00DF4F12"/>
    <w:rsid w:val="00DF59F5"/>
    <w:rsid w:val="00DF5E11"/>
    <w:rsid w:val="00DF621B"/>
    <w:rsid w:val="00DF6686"/>
    <w:rsid w:val="00DF6B2F"/>
    <w:rsid w:val="00DF79C3"/>
    <w:rsid w:val="00DF7B0E"/>
    <w:rsid w:val="00E00975"/>
    <w:rsid w:val="00E00A11"/>
    <w:rsid w:val="00E00B23"/>
    <w:rsid w:val="00E00C38"/>
    <w:rsid w:val="00E020E8"/>
    <w:rsid w:val="00E02285"/>
    <w:rsid w:val="00E0281B"/>
    <w:rsid w:val="00E031E6"/>
    <w:rsid w:val="00E03E17"/>
    <w:rsid w:val="00E042DF"/>
    <w:rsid w:val="00E060DE"/>
    <w:rsid w:val="00E064EC"/>
    <w:rsid w:val="00E06BD8"/>
    <w:rsid w:val="00E06EEA"/>
    <w:rsid w:val="00E071D9"/>
    <w:rsid w:val="00E118AB"/>
    <w:rsid w:val="00E129A4"/>
    <w:rsid w:val="00E130EB"/>
    <w:rsid w:val="00E1420E"/>
    <w:rsid w:val="00E1487D"/>
    <w:rsid w:val="00E1514A"/>
    <w:rsid w:val="00E15B2F"/>
    <w:rsid w:val="00E167F0"/>
    <w:rsid w:val="00E16876"/>
    <w:rsid w:val="00E17A10"/>
    <w:rsid w:val="00E17CBA"/>
    <w:rsid w:val="00E203B9"/>
    <w:rsid w:val="00E208E3"/>
    <w:rsid w:val="00E20DA8"/>
    <w:rsid w:val="00E21C66"/>
    <w:rsid w:val="00E2377B"/>
    <w:rsid w:val="00E23FBB"/>
    <w:rsid w:val="00E24021"/>
    <w:rsid w:val="00E2419A"/>
    <w:rsid w:val="00E250F4"/>
    <w:rsid w:val="00E252F6"/>
    <w:rsid w:val="00E25A54"/>
    <w:rsid w:val="00E2637B"/>
    <w:rsid w:val="00E2667E"/>
    <w:rsid w:val="00E26BAA"/>
    <w:rsid w:val="00E270BB"/>
    <w:rsid w:val="00E30663"/>
    <w:rsid w:val="00E307CD"/>
    <w:rsid w:val="00E309EA"/>
    <w:rsid w:val="00E30EFC"/>
    <w:rsid w:val="00E33311"/>
    <w:rsid w:val="00E33B2C"/>
    <w:rsid w:val="00E34667"/>
    <w:rsid w:val="00E36585"/>
    <w:rsid w:val="00E3715A"/>
    <w:rsid w:val="00E40567"/>
    <w:rsid w:val="00E4103E"/>
    <w:rsid w:val="00E43D32"/>
    <w:rsid w:val="00E43F92"/>
    <w:rsid w:val="00E442E4"/>
    <w:rsid w:val="00E451F6"/>
    <w:rsid w:val="00E4553E"/>
    <w:rsid w:val="00E45A56"/>
    <w:rsid w:val="00E464AF"/>
    <w:rsid w:val="00E46AC6"/>
    <w:rsid w:val="00E477E6"/>
    <w:rsid w:val="00E50AB0"/>
    <w:rsid w:val="00E50CBA"/>
    <w:rsid w:val="00E51486"/>
    <w:rsid w:val="00E517F1"/>
    <w:rsid w:val="00E5205F"/>
    <w:rsid w:val="00E54341"/>
    <w:rsid w:val="00E5485B"/>
    <w:rsid w:val="00E555E3"/>
    <w:rsid w:val="00E619E0"/>
    <w:rsid w:val="00E621D6"/>
    <w:rsid w:val="00E623C1"/>
    <w:rsid w:val="00E631BD"/>
    <w:rsid w:val="00E63347"/>
    <w:rsid w:val="00E6386F"/>
    <w:rsid w:val="00E64076"/>
    <w:rsid w:val="00E649D2"/>
    <w:rsid w:val="00E65442"/>
    <w:rsid w:val="00E6579E"/>
    <w:rsid w:val="00E659B8"/>
    <w:rsid w:val="00E65C18"/>
    <w:rsid w:val="00E664DA"/>
    <w:rsid w:val="00E66E4C"/>
    <w:rsid w:val="00E67C2F"/>
    <w:rsid w:val="00E67DF8"/>
    <w:rsid w:val="00E70705"/>
    <w:rsid w:val="00E7256A"/>
    <w:rsid w:val="00E72DED"/>
    <w:rsid w:val="00E7329C"/>
    <w:rsid w:val="00E75A8C"/>
    <w:rsid w:val="00E76103"/>
    <w:rsid w:val="00E76D9F"/>
    <w:rsid w:val="00E76F72"/>
    <w:rsid w:val="00E771A9"/>
    <w:rsid w:val="00E77463"/>
    <w:rsid w:val="00E77507"/>
    <w:rsid w:val="00E80072"/>
    <w:rsid w:val="00E80E6B"/>
    <w:rsid w:val="00E815EA"/>
    <w:rsid w:val="00E8224D"/>
    <w:rsid w:val="00E83662"/>
    <w:rsid w:val="00E838A3"/>
    <w:rsid w:val="00E8443B"/>
    <w:rsid w:val="00E84A2C"/>
    <w:rsid w:val="00E84E03"/>
    <w:rsid w:val="00E85D4F"/>
    <w:rsid w:val="00E85D66"/>
    <w:rsid w:val="00E861A6"/>
    <w:rsid w:val="00E861EA"/>
    <w:rsid w:val="00E86275"/>
    <w:rsid w:val="00E866DA"/>
    <w:rsid w:val="00E868CE"/>
    <w:rsid w:val="00E90B46"/>
    <w:rsid w:val="00E90C03"/>
    <w:rsid w:val="00E92792"/>
    <w:rsid w:val="00E934CB"/>
    <w:rsid w:val="00E9370F"/>
    <w:rsid w:val="00E937C1"/>
    <w:rsid w:val="00E93C02"/>
    <w:rsid w:val="00E94299"/>
    <w:rsid w:val="00E94E6C"/>
    <w:rsid w:val="00E95527"/>
    <w:rsid w:val="00E95C3E"/>
    <w:rsid w:val="00E95FBD"/>
    <w:rsid w:val="00E96303"/>
    <w:rsid w:val="00E968D6"/>
    <w:rsid w:val="00E96956"/>
    <w:rsid w:val="00EA0B5E"/>
    <w:rsid w:val="00EA251E"/>
    <w:rsid w:val="00EA2FBA"/>
    <w:rsid w:val="00EA3F9F"/>
    <w:rsid w:val="00EA420B"/>
    <w:rsid w:val="00EA46C4"/>
    <w:rsid w:val="00EA48B2"/>
    <w:rsid w:val="00EA4C01"/>
    <w:rsid w:val="00EB1F33"/>
    <w:rsid w:val="00EB205F"/>
    <w:rsid w:val="00EB32FE"/>
    <w:rsid w:val="00EB46C4"/>
    <w:rsid w:val="00EB4FF8"/>
    <w:rsid w:val="00EB5B61"/>
    <w:rsid w:val="00EB61E5"/>
    <w:rsid w:val="00EB7AA4"/>
    <w:rsid w:val="00EC05C9"/>
    <w:rsid w:val="00EC2116"/>
    <w:rsid w:val="00EC21A2"/>
    <w:rsid w:val="00EC21B9"/>
    <w:rsid w:val="00EC2290"/>
    <w:rsid w:val="00EC2B71"/>
    <w:rsid w:val="00EC4AF1"/>
    <w:rsid w:val="00EC5C42"/>
    <w:rsid w:val="00EC680B"/>
    <w:rsid w:val="00EC6C03"/>
    <w:rsid w:val="00EC748A"/>
    <w:rsid w:val="00EC7EE1"/>
    <w:rsid w:val="00ED2669"/>
    <w:rsid w:val="00ED2C46"/>
    <w:rsid w:val="00ED2E33"/>
    <w:rsid w:val="00ED50C5"/>
    <w:rsid w:val="00ED510A"/>
    <w:rsid w:val="00ED6546"/>
    <w:rsid w:val="00ED71FC"/>
    <w:rsid w:val="00EE112A"/>
    <w:rsid w:val="00EE14AE"/>
    <w:rsid w:val="00EE171D"/>
    <w:rsid w:val="00EE1A1C"/>
    <w:rsid w:val="00EE1E82"/>
    <w:rsid w:val="00EE2308"/>
    <w:rsid w:val="00EE2A96"/>
    <w:rsid w:val="00EE349D"/>
    <w:rsid w:val="00EE3CBD"/>
    <w:rsid w:val="00EE4016"/>
    <w:rsid w:val="00EE589D"/>
    <w:rsid w:val="00EE6669"/>
    <w:rsid w:val="00EE6958"/>
    <w:rsid w:val="00EE72B0"/>
    <w:rsid w:val="00EF09F0"/>
    <w:rsid w:val="00EF1113"/>
    <w:rsid w:val="00EF1AB8"/>
    <w:rsid w:val="00EF25C0"/>
    <w:rsid w:val="00EF263E"/>
    <w:rsid w:val="00EF2692"/>
    <w:rsid w:val="00EF4120"/>
    <w:rsid w:val="00EF5573"/>
    <w:rsid w:val="00EF599F"/>
    <w:rsid w:val="00EF630E"/>
    <w:rsid w:val="00EF7146"/>
    <w:rsid w:val="00F00967"/>
    <w:rsid w:val="00F00F4C"/>
    <w:rsid w:val="00F01FA0"/>
    <w:rsid w:val="00F03319"/>
    <w:rsid w:val="00F03F0D"/>
    <w:rsid w:val="00F044C7"/>
    <w:rsid w:val="00F053C8"/>
    <w:rsid w:val="00F05FAC"/>
    <w:rsid w:val="00F06387"/>
    <w:rsid w:val="00F07248"/>
    <w:rsid w:val="00F10102"/>
    <w:rsid w:val="00F10706"/>
    <w:rsid w:val="00F115B1"/>
    <w:rsid w:val="00F11F4A"/>
    <w:rsid w:val="00F12781"/>
    <w:rsid w:val="00F131E4"/>
    <w:rsid w:val="00F136F4"/>
    <w:rsid w:val="00F13DDE"/>
    <w:rsid w:val="00F159D6"/>
    <w:rsid w:val="00F16027"/>
    <w:rsid w:val="00F164E6"/>
    <w:rsid w:val="00F16B43"/>
    <w:rsid w:val="00F225FF"/>
    <w:rsid w:val="00F22C4C"/>
    <w:rsid w:val="00F22EBB"/>
    <w:rsid w:val="00F2456A"/>
    <w:rsid w:val="00F26E74"/>
    <w:rsid w:val="00F27439"/>
    <w:rsid w:val="00F27FBE"/>
    <w:rsid w:val="00F3048D"/>
    <w:rsid w:val="00F30B44"/>
    <w:rsid w:val="00F31757"/>
    <w:rsid w:val="00F31D4E"/>
    <w:rsid w:val="00F32413"/>
    <w:rsid w:val="00F328E1"/>
    <w:rsid w:val="00F339C6"/>
    <w:rsid w:val="00F35B80"/>
    <w:rsid w:val="00F36B84"/>
    <w:rsid w:val="00F400E9"/>
    <w:rsid w:val="00F405D1"/>
    <w:rsid w:val="00F42041"/>
    <w:rsid w:val="00F42DE1"/>
    <w:rsid w:val="00F44536"/>
    <w:rsid w:val="00F46DAA"/>
    <w:rsid w:val="00F47352"/>
    <w:rsid w:val="00F521A2"/>
    <w:rsid w:val="00F533EB"/>
    <w:rsid w:val="00F534A1"/>
    <w:rsid w:val="00F53F8D"/>
    <w:rsid w:val="00F54211"/>
    <w:rsid w:val="00F542F9"/>
    <w:rsid w:val="00F54A1E"/>
    <w:rsid w:val="00F54A35"/>
    <w:rsid w:val="00F54EC5"/>
    <w:rsid w:val="00F56939"/>
    <w:rsid w:val="00F602BD"/>
    <w:rsid w:val="00F63298"/>
    <w:rsid w:val="00F6401E"/>
    <w:rsid w:val="00F646C2"/>
    <w:rsid w:val="00F64A14"/>
    <w:rsid w:val="00F65394"/>
    <w:rsid w:val="00F666A5"/>
    <w:rsid w:val="00F6724C"/>
    <w:rsid w:val="00F6728A"/>
    <w:rsid w:val="00F672A6"/>
    <w:rsid w:val="00F67517"/>
    <w:rsid w:val="00F7129D"/>
    <w:rsid w:val="00F715C8"/>
    <w:rsid w:val="00F722D5"/>
    <w:rsid w:val="00F72790"/>
    <w:rsid w:val="00F728F3"/>
    <w:rsid w:val="00F75BAA"/>
    <w:rsid w:val="00F75F42"/>
    <w:rsid w:val="00F76B55"/>
    <w:rsid w:val="00F7725E"/>
    <w:rsid w:val="00F829C1"/>
    <w:rsid w:val="00F82E4D"/>
    <w:rsid w:val="00F83F11"/>
    <w:rsid w:val="00F84402"/>
    <w:rsid w:val="00F84E52"/>
    <w:rsid w:val="00F85798"/>
    <w:rsid w:val="00F85B5F"/>
    <w:rsid w:val="00F85F28"/>
    <w:rsid w:val="00F877E8"/>
    <w:rsid w:val="00F902B5"/>
    <w:rsid w:val="00F90350"/>
    <w:rsid w:val="00F92221"/>
    <w:rsid w:val="00F92CD3"/>
    <w:rsid w:val="00F92EC8"/>
    <w:rsid w:val="00F93B32"/>
    <w:rsid w:val="00F94F0B"/>
    <w:rsid w:val="00F956DF"/>
    <w:rsid w:val="00F96098"/>
    <w:rsid w:val="00F96260"/>
    <w:rsid w:val="00F9795E"/>
    <w:rsid w:val="00F97F80"/>
    <w:rsid w:val="00FA067E"/>
    <w:rsid w:val="00FA22FB"/>
    <w:rsid w:val="00FA35DB"/>
    <w:rsid w:val="00FA39BC"/>
    <w:rsid w:val="00FA4154"/>
    <w:rsid w:val="00FA459A"/>
    <w:rsid w:val="00FA59D6"/>
    <w:rsid w:val="00FA63E0"/>
    <w:rsid w:val="00FA7123"/>
    <w:rsid w:val="00FA7A98"/>
    <w:rsid w:val="00FB1452"/>
    <w:rsid w:val="00FB197F"/>
    <w:rsid w:val="00FB3292"/>
    <w:rsid w:val="00FB36FA"/>
    <w:rsid w:val="00FB464A"/>
    <w:rsid w:val="00FB654F"/>
    <w:rsid w:val="00FB7354"/>
    <w:rsid w:val="00FC03FB"/>
    <w:rsid w:val="00FC0746"/>
    <w:rsid w:val="00FC1A04"/>
    <w:rsid w:val="00FC26A8"/>
    <w:rsid w:val="00FC3032"/>
    <w:rsid w:val="00FC36F7"/>
    <w:rsid w:val="00FC3AE0"/>
    <w:rsid w:val="00FC458F"/>
    <w:rsid w:val="00FC4947"/>
    <w:rsid w:val="00FC4E9B"/>
    <w:rsid w:val="00FC5210"/>
    <w:rsid w:val="00FC561C"/>
    <w:rsid w:val="00FC56E6"/>
    <w:rsid w:val="00FC59C6"/>
    <w:rsid w:val="00FC5AC6"/>
    <w:rsid w:val="00FC5F6A"/>
    <w:rsid w:val="00FC6149"/>
    <w:rsid w:val="00FC6A5D"/>
    <w:rsid w:val="00FC6E98"/>
    <w:rsid w:val="00FD0AA8"/>
    <w:rsid w:val="00FD18A2"/>
    <w:rsid w:val="00FD1C51"/>
    <w:rsid w:val="00FD213A"/>
    <w:rsid w:val="00FD2D2A"/>
    <w:rsid w:val="00FD3D92"/>
    <w:rsid w:val="00FD57BB"/>
    <w:rsid w:val="00FD609F"/>
    <w:rsid w:val="00FD61E5"/>
    <w:rsid w:val="00FD6517"/>
    <w:rsid w:val="00FE0FE8"/>
    <w:rsid w:val="00FE138E"/>
    <w:rsid w:val="00FE1A97"/>
    <w:rsid w:val="00FE4632"/>
    <w:rsid w:val="00FE7B9B"/>
    <w:rsid w:val="00FF1800"/>
    <w:rsid w:val="00FF330D"/>
    <w:rsid w:val="00FF37C7"/>
    <w:rsid w:val="00FF58F2"/>
    <w:rsid w:val="00FF7483"/>
    <w:rsid w:val="010679C6"/>
    <w:rsid w:val="018BACDF"/>
    <w:rsid w:val="01A2FEE1"/>
    <w:rsid w:val="01CE5316"/>
    <w:rsid w:val="01FB5633"/>
    <w:rsid w:val="02039531"/>
    <w:rsid w:val="0223319C"/>
    <w:rsid w:val="02390B06"/>
    <w:rsid w:val="0246EE5D"/>
    <w:rsid w:val="0273640A"/>
    <w:rsid w:val="0293D9D4"/>
    <w:rsid w:val="02CDB00D"/>
    <w:rsid w:val="02EBBE72"/>
    <w:rsid w:val="02EF1ABB"/>
    <w:rsid w:val="032152FE"/>
    <w:rsid w:val="03626F80"/>
    <w:rsid w:val="036B6D78"/>
    <w:rsid w:val="03FD4BEA"/>
    <w:rsid w:val="040C3860"/>
    <w:rsid w:val="045AA062"/>
    <w:rsid w:val="0483992D"/>
    <w:rsid w:val="05043760"/>
    <w:rsid w:val="05573D05"/>
    <w:rsid w:val="056E798F"/>
    <w:rsid w:val="057D43FF"/>
    <w:rsid w:val="05A6D9E6"/>
    <w:rsid w:val="05C1900B"/>
    <w:rsid w:val="05D9EAE9"/>
    <w:rsid w:val="05EE0C7A"/>
    <w:rsid w:val="06678AAA"/>
    <w:rsid w:val="0693FB75"/>
    <w:rsid w:val="069A0F70"/>
    <w:rsid w:val="069BD0CC"/>
    <w:rsid w:val="06EEF942"/>
    <w:rsid w:val="06F4B4C9"/>
    <w:rsid w:val="0720DACF"/>
    <w:rsid w:val="073E9AF7"/>
    <w:rsid w:val="07537CEA"/>
    <w:rsid w:val="0768BB54"/>
    <w:rsid w:val="0768F7AF"/>
    <w:rsid w:val="07770254"/>
    <w:rsid w:val="07AD0661"/>
    <w:rsid w:val="07BF2041"/>
    <w:rsid w:val="07E861D7"/>
    <w:rsid w:val="0837AB35"/>
    <w:rsid w:val="0841BB39"/>
    <w:rsid w:val="0843EF92"/>
    <w:rsid w:val="08627C36"/>
    <w:rsid w:val="0879336E"/>
    <w:rsid w:val="088315D9"/>
    <w:rsid w:val="08BE8A48"/>
    <w:rsid w:val="090415B2"/>
    <w:rsid w:val="09104071"/>
    <w:rsid w:val="0931884A"/>
    <w:rsid w:val="094CF6FE"/>
    <w:rsid w:val="096CB20E"/>
    <w:rsid w:val="09738C34"/>
    <w:rsid w:val="0978849C"/>
    <w:rsid w:val="09A66C36"/>
    <w:rsid w:val="09B71B74"/>
    <w:rsid w:val="09EEF1AE"/>
    <w:rsid w:val="09FB68D9"/>
    <w:rsid w:val="09FE52B8"/>
    <w:rsid w:val="0A2FA3DB"/>
    <w:rsid w:val="0A3CDD59"/>
    <w:rsid w:val="0A4F5601"/>
    <w:rsid w:val="0A70DEB5"/>
    <w:rsid w:val="0A8AD20B"/>
    <w:rsid w:val="0A90DAF7"/>
    <w:rsid w:val="0A9F9FEA"/>
    <w:rsid w:val="0AB9A846"/>
    <w:rsid w:val="0ABBDD32"/>
    <w:rsid w:val="0AC0DCD5"/>
    <w:rsid w:val="0AE02F11"/>
    <w:rsid w:val="0AE1C83C"/>
    <w:rsid w:val="0AF7E0CA"/>
    <w:rsid w:val="0B04B3AD"/>
    <w:rsid w:val="0B328F25"/>
    <w:rsid w:val="0BEC5CA8"/>
    <w:rsid w:val="0C242A79"/>
    <w:rsid w:val="0C338D4F"/>
    <w:rsid w:val="0CACA34C"/>
    <w:rsid w:val="0CCC15EC"/>
    <w:rsid w:val="0D7D72EE"/>
    <w:rsid w:val="0D8839F3"/>
    <w:rsid w:val="0DA0F4DE"/>
    <w:rsid w:val="0DABCAAB"/>
    <w:rsid w:val="0DF1F189"/>
    <w:rsid w:val="0E14A480"/>
    <w:rsid w:val="0E50916A"/>
    <w:rsid w:val="0E53909B"/>
    <w:rsid w:val="0E7FD905"/>
    <w:rsid w:val="0EF2B0A3"/>
    <w:rsid w:val="0F2E89CE"/>
    <w:rsid w:val="0F5E432E"/>
    <w:rsid w:val="0F5FF2FF"/>
    <w:rsid w:val="0F66DE81"/>
    <w:rsid w:val="10A63027"/>
    <w:rsid w:val="10B5FB3C"/>
    <w:rsid w:val="10BC5E0A"/>
    <w:rsid w:val="112D7972"/>
    <w:rsid w:val="116003E0"/>
    <w:rsid w:val="11936661"/>
    <w:rsid w:val="11936E2B"/>
    <w:rsid w:val="11BECAAA"/>
    <w:rsid w:val="124E30A4"/>
    <w:rsid w:val="1257FACB"/>
    <w:rsid w:val="125BAB16"/>
    <w:rsid w:val="1285056D"/>
    <w:rsid w:val="12917DAF"/>
    <w:rsid w:val="12AF0243"/>
    <w:rsid w:val="12DE3DB7"/>
    <w:rsid w:val="12F1A619"/>
    <w:rsid w:val="1340178A"/>
    <w:rsid w:val="144B468C"/>
    <w:rsid w:val="148B7D5A"/>
    <w:rsid w:val="14BAECD8"/>
    <w:rsid w:val="14CEE4B1"/>
    <w:rsid w:val="14DA84C6"/>
    <w:rsid w:val="15114D4B"/>
    <w:rsid w:val="15190F06"/>
    <w:rsid w:val="158A969E"/>
    <w:rsid w:val="159B279F"/>
    <w:rsid w:val="15D83D7F"/>
    <w:rsid w:val="1600B68B"/>
    <w:rsid w:val="16186880"/>
    <w:rsid w:val="16856D0A"/>
    <w:rsid w:val="16991221"/>
    <w:rsid w:val="1731ACF8"/>
    <w:rsid w:val="175626FB"/>
    <w:rsid w:val="175814A1"/>
    <w:rsid w:val="17918844"/>
    <w:rsid w:val="17B41381"/>
    <w:rsid w:val="1807E500"/>
    <w:rsid w:val="1872D116"/>
    <w:rsid w:val="18A12D56"/>
    <w:rsid w:val="19138AED"/>
    <w:rsid w:val="192C1F26"/>
    <w:rsid w:val="19740DE1"/>
    <w:rsid w:val="19BF66AF"/>
    <w:rsid w:val="1A38CC2C"/>
    <w:rsid w:val="1A407E06"/>
    <w:rsid w:val="1AC75666"/>
    <w:rsid w:val="1ACC6330"/>
    <w:rsid w:val="1AEE5344"/>
    <w:rsid w:val="1AFF1E05"/>
    <w:rsid w:val="1B17BBBC"/>
    <w:rsid w:val="1B2EC82C"/>
    <w:rsid w:val="1B3386FD"/>
    <w:rsid w:val="1B55D56D"/>
    <w:rsid w:val="1B59BEB4"/>
    <w:rsid w:val="1B798992"/>
    <w:rsid w:val="1BC0958D"/>
    <w:rsid w:val="1BFC37B6"/>
    <w:rsid w:val="1CD06B67"/>
    <w:rsid w:val="1CFF3AF5"/>
    <w:rsid w:val="1D1FB9F5"/>
    <w:rsid w:val="1D49B504"/>
    <w:rsid w:val="1D70BE98"/>
    <w:rsid w:val="1D7414D1"/>
    <w:rsid w:val="1DCDCBA3"/>
    <w:rsid w:val="1DCEF9EA"/>
    <w:rsid w:val="1DDEE020"/>
    <w:rsid w:val="1DE1CC1C"/>
    <w:rsid w:val="1DE6A1B3"/>
    <w:rsid w:val="1E61032F"/>
    <w:rsid w:val="1E8985B3"/>
    <w:rsid w:val="1EA1A10E"/>
    <w:rsid w:val="1ECAD2C4"/>
    <w:rsid w:val="1ED62B68"/>
    <w:rsid w:val="1EF78D1F"/>
    <w:rsid w:val="1F2105C1"/>
    <w:rsid w:val="1F5E3CCC"/>
    <w:rsid w:val="1F8A3C77"/>
    <w:rsid w:val="1F971E87"/>
    <w:rsid w:val="1FA09A8D"/>
    <w:rsid w:val="1FB1E98D"/>
    <w:rsid w:val="1FC4803A"/>
    <w:rsid w:val="1FFF6ACD"/>
    <w:rsid w:val="2039DEFB"/>
    <w:rsid w:val="2063CE51"/>
    <w:rsid w:val="207F6D62"/>
    <w:rsid w:val="209265C8"/>
    <w:rsid w:val="209B868B"/>
    <w:rsid w:val="20D0D648"/>
    <w:rsid w:val="20E3E89A"/>
    <w:rsid w:val="211B1459"/>
    <w:rsid w:val="21299664"/>
    <w:rsid w:val="212EDE1A"/>
    <w:rsid w:val="213984D0"/>
    <w:rsid w:val="213BC76D"/>
    <w:rsid w:val="213BE868"/>
    <w:rsid w:val="216F1B10"/>
    <w:rsid w:val="21BDEE96"/>
    <w:rsid w:val="21EDDC4E"/>
    <w:rsid w:val="2206798C"/>
    <w:rsid w:val="22415811"/>
    <w:rsid w:val="224FA970"/>
    <w:rsid w:val="225BE645"/>
    <w:rsid w:val="22BD56E4"/>
    <w:rsid w:val="22C643A2"/>
    <w:rsid w:val="22D7B8C9"/>
    <w:rsid w:val="22E57DE2"/>
    <w:rsid w:val="230A0F38"/>
    <w:rsid w:val="23161FD6"/>
    <w:rsid w:val="232903B2"/>
    <w:rsid w:val="2333A04F"/>
    <w:rsid w:val="234289FD"/>
    <w:rsid w:val="2366C7A8"/>
    <w:rsid w:val="23C6C7A2"/>
    <w:rsid w:val="23D5147E"/>
    <w:rsid w:val="23EE9634"/>
    <w:rsid w:val="23FCD538"/>
    <w:rsid w:val="24090E18"/>
    <w:rsid w:val="240BE75E"/>
    <w:rsid w:val="2419A431"/>
    <w:rsid w:val="24592745"/>
    <w:rsid w:val="2464988B"/>
    <w:rsid w:val="24757643"/>
    <w:rsid w:val="247D280D"/>
    <w:rsid w:val="249CB0EB"/>
    <w:rsid w:val="24D10CC7"/>
    <w:rsid w:val="24EA83D1"/>
    <w:rsid w:val="252E5909"/>
    <w:rsid w:val="25761FE4"/>
    <w:rsid w:val="25B2A90C"/>
    <w:rsid w:val="25CBB123"/>
    <w:rsid w:val="261B776B"/>
    <w:rsid w:val="26800EB2"/>
    <w:rsid w:val="269FC354"/>
    <w:rsid w:val="26A8A0CA"/>
    <w:rsid w:val="26ACDB38"/>
    <w:rsid w:val="26D688DF"/>
    <w:rsid w:val="26DD41DD"/>
    <w:rsid w:val="26EE708D"/>
    <w:rsid w:val="2724BF56"/>
    <w:rsid w:val="275EE960"/>
    <w:rsid w:val="27B828C2"/>
    <w:rsid w:val="27BAE360"/>
    <w:rsid w:val="27BCAFCD"/>
    <w:rsid w:val="27CA1F2F"/>
    <w:rsid w:val="27D6E0F0"/>
    <w:rsid w:val="28057D14"/>
    <w:rsid w:val="28168516"/>
    <w:rsid w:val="2823FCF3"/>
    <w:rsid w:val="28306BBA"/>
    <w:rsid w:val="28392964"/>
    <w:rsid w:val="28ABE95B"/>
    <w:rsid w:val="28C67301"/>
    <w:rsid w:val="28DA89EF"/>
    <w:rsid w:val="2903524E"/>
    <w:rsid w:val="2919AB49"/>
    <w:rsid w:val="2927C62E"/>
    <w:rsid w:val="294EF907"/>
    <w:rsid w:val="295802F2"/>
    <w:rsid w:val="296DD788"/>
    <w:rsid w:val="29B6FE45"/>
    <w:rsid w:val="2A0190D5"/>
    <w:rsid w:val="2A046D32"/>
    <w:rsid w:val="2A079186"/>
    <w:rsid w:val="2A102BF7"/>
    <w:rsid w:val="2A15F1EE"/>
    <w:rsid w:val="2A406BCF"/>
    <w:rsid w:val="2A8F26D7"/>
    <w:rsid w:val="2A9B42A4"/>
    <w:rsid w:val="2AA8CE42"/>
    <w:rsid w:val="2AB0D4FE"/>
    <w:rsid w:val="2AB96D89"/>
    <w:rsid w:val="2AD00C9B"/>
    <w:rsid w:val="2AE2726D"/>
    <w:rsid w:val="2AE4DC87"/>
    <w:rsid w:val="2B045E85"/>
    <w:rsid w:val="2B1961ED"/>
    <w:rsid w:val="2B41B48E"/>
    <w:rsid w:val="2B437594"/>
    <w:rsid w:val="2B59F9B9"/>
    <w:rsid w:val="2B90778F"/>
    <w:rsid w:val="2BB78997"/>
    <w:rsid w:val="2BC865A5"/>
    <w:rsid w:val="2BEE1E09"/>
    <w:rsid w:val="2C4525B5"/>
    <w:rsid w:val="2C5A89EA"/>
    <w:rsid w:val="2C60763D"/>
    <w:rsid w:val="2C71D4BB"/>
    <w:rsid w:val="2CA2E7F5"/>
    <w:rsid w:val="2CB27DC6"/>
    <w:rsid w:val="2CDE8CED"/>
    <w:rsid w:val="2D1ED40E"/>
    <w:rsid w:val="2D85366E"/>
    <w:rsid w:val="2D8D1FD2"/>
    <w:rsid w:val="2D902FB3"/>
    <w:rsid w:val="2D971868"/>
    <w:rsid w:val="2DD62C3D"/>
    <w:rsid w:val="2DE18533"/>
    <w:rsid w:val="2E1D446C"/>
    <w:rsid w:val="2E2C6D38"/>
    <w:rsid w:val="2E5FBE08"/>
    <w:rsid w:val="2E650A27"/>
    <w:rsid w:val="2E97906F"/>
    <w:rsid w:val="2EC16436"/>
    <w:rsid w:val="2F04CEE2"/>
    <w:rsid w:val="2F169E6F"/>
    <w:rsid w:val="2F71314E"/>
    <w:rsid w:val="2F97AA1C"/>
    <w:rsid w:val="2FC359D6"/>
    <w:rsid w:val="2FD50ED4"/>
    <w:rsid w:val="2FF49A78"/>
    <w:rsid w:val="301DD6A0"/>
    <w:rsid w:val="303023A4"/>
    <w:rsid w:val="3041E3BB"/>
    <w:rsid w:val="30BB59BF"/>
    <w:rsid w:val="30F97FFC"/>
    <w:rsid w:val="3106EE25"/>
    <w:rsid w:val="314D64B4"/>
    <w:rsid w:val="3198D44E"/>
    <w:rsid w:val="31B97E81"/>
    <w:rsid w:val="31D9AC4C"/>
    <w:rsid w:val="320BE0B8"/>
    <w:rsid w:val="322F1B70"/>
    <w:rsid w:val="32443D02"/>
    <w:rsid w:val="324E5328"/>
    <w:rsid w:val="324F00E7"/>
    <w:rsid w:val="32AEC1AB"/>
    <w:rsid w:val="330EB6DD"/>
    <w:rsid w:val="332C1245"/>
    <w:rsid w:val="3346F5E3"/>
    <w:rsid w:val="33651DFF"/>
    <w:rsid w:val="3372B81E"/>
    <w:rsid w:val="338C1170"/>
    <w:rsid w:val="34270B66"/>
    <w:rsid w:val="344E8F46"/>
    <w:rsid w:val="347CFBA6"/>
    <w:rsid w:val="348C18B6"/>
    <w:rsid w:val="34A645B4"/>
    <w:rsid w:val="34B3DEC0"/>
    <w:rsid w:val="34C429F0"/>
    <w:rsid w:val="34D7BAD2"/>
    <w:rsid w:val="34E53544"/>
    <w:rsid w:val="34FCD88F"/>
    <w:rsid w:val="34FCEE0C"/>
    <w:rsid w:val="35124754"/>
    <w:rsid w:val="3543737B"/>
    <w:rsid w:val="35732313"/>
    <w:rsid w:val="35A2ECD6"/>
    <w:rsid w:val="35A7B386"/>
    <w:rsid w:val="35AC8E7E"/>
    <w:rsid w:val="35E8411B"/>
    <w:rsid w:val="36115716"/>
    <w:rsid w:val="363D9FDA"/>
    <w:rsid w:val="3660BF0D"/>
    <w:rsid w:val="36C1F6F6"/>
    <w:rsid w:val="36C89445"/>
    <w:rsid w:val="36D0286A"/>
    <w:rsid w:val="36D6F8DF"/>
    <w:rsid w:val="37217315"/>
    <w:rsid w:val="373318AF"/>
    <w:rsid w:val="3749093E"/>
    <w:rsid w:val="3758EED5"/>
    <w:rsid w:val="378DAA27"/>
    <w:rsid w:val="379C0254"/>
    <w:rsid w:val="37A5F9FC"/>
    <w:rsid w:val="37B754A4"/>
    <w:rsid w:val="37BC108E"/>
    <w:rsid w:val="37EA19D3"/>
    <w:rsid w:val="38172DA8"/>
    <w:rsid w:val="383AED75"/>
    <w:rsid w:val="38489B1B"/>
    <w:rsid w:val="384A2D9E"/>
    <w:rsid w:val="38848B6F"/>
    <w:rsid w:val="38AF0B5A"/>
    <w:rsid w:val="38CCF7F4"/>
    <w:rsid w:val="38F9A592"/>
    <w:rsid w:val="391AA74F"/>
    <w:rsid w:val="391FE186"/>
    <w:rsid w:val="39969229"/>
    <w:rsid w:val="39970382"/>
    <w:rsid w:val="39E21E5F"/>
    <w:rsid w:val="39EC80DA"/>
    <w:rsid w:val="39F5DD72"/>
    <w:rsid w:val="3A036B17"/>
    <w:rsid w:val="3A36ACD0"/>
    <w:rsid w:val="3A39CA86"/>
    <w:rsid w:val="3A843562"/>
    <w:rsid w:val="3AF22967"/>
    <w:rsid w:val="3B119BD3"/>
    <w:rsid w:val="3B234632"/>
    <w:rsid w:val="3B70D2D6"/>
    <w:rsid w:val="3BCA6601"/>
    <w:rsid w:val="3CCE7B80"/>
    <w:rsid w:val="3D15BABE"/>
    <w:rsid w:val="3D188808"/>
    <w:rsid w:val="3D266F9A"/>
    <w:rsid w:val="3D3C659E"/>
    <w:rsid w:val="3D8DD01C"/>
    <w:rsid w:val="3DB2ABB4"/>
    <w:rsid w:val="3E3A2B25"/>
    <w:rsid w:val="3E893F82"/>
    <w:rsid w:val="3E98C740"/>
    <w:rsid w:val="3F189492"/>
    <w:rsid w:val="3F563EA8"/>
    <w:rsid w:val="3F64413E"/>
    <w:rsid w:val="3F6A9945"/>
    <w:rsid w:val="3F8D1B73"/>
    <w:rsid w:val="3F93CE33"/>
    <w:rsid w:val="3FC65BCE"/>
    <w:rsid w:val="3FD1130B"/>
    <w:rsid w:val="3FE00B19"/>
    <w:rsid w:val="4038F090"/>
    <w:rsid w:val="40431E50"/>
    <w:rsid w:val="406C9DB9"/>
    <w:rsid w:val="40C09CC1"/>
    <w:rsid w:val="40CAA375"/>
    <w:rsid w:val="40F1762E"/>
    <w:rsid w:val="41109B4C"/>
    <w:rsid w:val="411F1124"/>
    <w:rsid w:val="41223AA0"/>
    <w:rsid w:val="41518BCD"/>
    <w:rsid w:val="4178730E"/>
    <w:rsid w:val="4190D1F7"/>
    <w:rsid w:val="41923B5A"/>
    <w:rsid w:val="419B6C00"/>
    <w:rsid w:val="41AC5E52"/>
    <w:rsid w:val="41C144AE"/>
    <w:rsid w:val="41CE3059"/>
    <w:rsid w:val="420366B9"/>
    <w:rsid w:val="420D0663"/>
    <w:rsid w:val="422161FF"/>
    <w:rsid w:val="427DB1E1"/>
    <w:rsid w:val="42A0A89C"/>
    <w:rsid w:val="42A2D1A6"/>
    <w:rsid w:val="42C5A6E6"/>
    <w:rsid w:val="42DC11D1"/>
    <w:rsid w:val="4330A2F7"/>
    <w:rsid w:val="43334102"/>
    <w:rsid w:val="43904733"/>
    <w:rsid w:val="43AD0E63"/>
    <w:rsid w:val="43D7B354"/>
    <w:rsid w:val="43DFD071"/>
    <w:rsid w:val="441E3BE1"/>
    <w:rsid w:val="446A3C9B"/>
    <w:rsid w:val="448D2343"/>
    <w:rsid w:val="44AE9A5D"/>
    <w:rsid w:val="4509ADF2"/>
    <w:rsid w:val="45756CAB"/>
    <w:rsid w:val="458BD8FC"/>
    <w:rsid w:val="459F90F7"/>
    <w:rsid w:val="45AF8415"/>
    <w:rsid w:val="45E2A770"/>
    <w:rsid w:val="45FC5B38"/>
    <w:rsid w:val="463220A1"/>
    <w:rsid w:val="46340DA8"/>
    <w:rsid w:val="46873B48"/>
    <w:rsid w:val="46B93FF8"/>
    <w:rsid w:val="46D8FF7B"/>
    <w:rsid w:val="4709C1DB"/>
    <w:rsid w:val="47174DFF"/>
    <w:rsid w:val="47E8A0DD"/>
    <w:rsid w:val="4851D6A0"/>
    <w:rsid w:val="485B5E68"/>
    <w:rsid w:val="48CD8DC7"/>
    <w:rsid w:val="48D6D3FF"/>
    <w:rsid w:val="48D8C944"/>
    <w:rsid w:val="491BA83B"/>
    <w:rsid w:val="49575A80"/>
    <w:rsid w:val="4974FCB6"/>
    <w:rsid w:val="497A1A4C"/>
    <w:rsid w:val="4984713E"/>
    <w:rsid w:val="49AFB1D0"/>
    <w:rsid w:val="49B53007"/>
    <w:rsid w:val="4A136D11"/>
    <w:rsid w:val="4AA204D0"/>
    <w:rsid w:val="4ADCDAC9"/>
    <w:rsid w:val="4AF86E13"/>
    <w:rsid w:val="4B02266F"/>
    <w:rsid w:val="4B17FAEC"/>
    <w:rsid w:val="4B6DEFA5"/>
    <w:rsid w:val="4BB271BB"/>
    <w:rsid w:val="4BE73DCF"/>
    <w:rsid w:val="4BFB8C79"/>
    <w:rsid w:val="4BFBA089"/>
    <w:rsid w:val="4C251043"/>
    <w:rsid w:val="4C41CFCA"/>
    <w:rsid w:val="4C7E25B8"/>
    <w:rsid w:val="4C99E23A"/>
    <w:rsid w:val="4CA85FA0"/>
    <w:rsid w:val="4CA9A730"/>
    <w:rsid w:val="4CC7BCDD"/>
    <w:rsid w:val="4CE8AB1E"/>
    <w:rsid w:val="4D00AF12"/>
    <w:rsid w:val="4D0ED0A7"/>
    <w:rsid w:val="4D259226"/>
    <w:rsid w:val="4D7308DA"/>
    <w:rsid w:val="4D841DEF"/>
    <w:rsid w:val="4D90EB1A"/>
    <w:rsid w:val="4DB578EC"/>
    <w:rsid w:val="4E397D12"/>
    <w:rsid w:val="4E637491"/>
    <w:rsid w:val="4E88CAF6"/>
    <w:rsid w:val="4F2B4EF7"/>
    <w:rsid w:val="4F3337F3"/>
    <w:rsid w:val="4F6E9C65"/>
    <w:rsid w:val="4F9ABA71"/>
    <w:rsid w:val="500DE0FA"/>
    <w:rsid w:val="5013D726"/>
    <w:rsid w:val="5044B21E"/>
    <w:rsid w:val="508ABC04"/>
    <w:rsid w:val="50CD8F84"/>
    <w:rsid w:val="50D24E93"/>
    <w:rsid w:val="50DAD0AA"/>
    <w:rsid w:val="50FCAF2F"/>
    <w:rsid w:val="5116EE4D"/>
    <w:rsid w:val="514E873A"/>
    <w:rsid w:val="51624F52"/>
    <w:rsid w:val="5164C939"/>
    <w:rsid w:val="51946210"/>
    <w:rsid w:val="51C3BCBA"/>
    <w:rsid w:val="51E4B17B"/>
    <w:rsid w:val="51FFD78D"/>
    <w:rsid w:val="52006226"/>
    <w:rsid w:val="520F5795"/>
    <w:rsid w:val="52171321"/>
    <w:rsid w:val="525746CE"/>
    <w:rsid w:val="525A9B8E"/>
    <w:rsid w:val="52682594"/>
    <w:rsid w:val="52915D6E"/>
    <w:rsid w:val="52D9F093"/>
    <w:rsid w:val="53280BD6"/>
    <w:rsid w:val="5328B4E9"/>
    <w:rsid w:val="5369AE64"/>
    <w:rsid w:val="538605D2"/>
    <w:rsid w:val="53C2AFD7"/>
    <w:rsid w:val="542539D7"/>
    <w:rsid w:val="545A73F5"/>
    <w:rsid w:val="54C8A9DD"/>
    <w:rsid w:val="54C9EFFB"/>
    <w:rsid w:val="55303EED"/>
    <w:rsid w:val="5542434E"/>
    <w:rsid w:val="5546B158"/>
    <w:rsid w:val="554BE3A0"/>
    <w:rsid w:val="555EC82A"/>
    <w:rsid w:val="556E5E4D"/>
    <w:rsid w:val="562B330C"/>
    <w:rsid w:val="5630BE09"/>
    <w:rsid w:val="565B79F7"/>
    <w:rsid w:val="568740A2"/>
    <w:rsid w:val="5688A532"/>
    <w:rsid w:val="56915EF6"/>
    <w:rsid w:val="56CB0E7A"/>
    <w:rsid w:val="56EF2659"/>
    <w:rsid w:val="575E0911"/>
    <w:rsid w:val="57652E0D"/>
    <w:rsid w:val="57677568"/>
    <w:rsid w:val="576C55C3"/>
    <w:rsid w:val="57913C66"/>
    <w:rsid w:val="57A2D235"/>
    <w:rsid w:val="57A3A630"/>
    <w:rsid w:val="57CCDE92"/>
    <w:rsid w:val="57E3368C"/>
    <w:rsid w:val="57F3EAF4"/>
    <w:rsid w:val="584774E2"/>
    <w:rsid w:val="58634864"/>
    <w:rsid w:val="58ACDA72"/>
    <w:rsid w:val="58ACFBD4"/>
    <w:rsid w:val="58C2CE7F"/>
    <w:rsid w:val="58C83E6B"/>
    <w:rsid w:val="58F1A4FD"/>
    <w:rsid w:val="58F50967"/>
    <w:rsid w:val="58F86393"/>
    <w:rsid w:val="591FE484"/>
    <w:rsid w:val="593B9797"/>
    <w:rsid w:val="59745F0F"/>
    <w:rsid w:val="597C5F90"/>
    <w:rsid w:val="597E2E32"/>
    <w:rsid w:val="5986EF9E"/>
    <w:rsid w:val="59C357F2"/>
    <w:rsid w:val="5A7A1F5E"/>
    <w:rsid w:val="5AD6BEFB"/>
    <w:rsid w:val="5B03EF7B"/>
    <w:rsid w:val="5B70F5BA"/>
    <w:rsid w:val="5B87E60F"/>
    <w:rsid w:val="5B91D0A7"/>
    <w:rsid w:val="5BC7FB5E"/>
    <w:rsid w:val="5C0CF1A7"/>
    <w:rsid w:val="5C9B279C"/>
    <w:rsid w:val="5CA57BAE"/>
    <w:rsid w:val="5CC51537"/>
    <w:rsid w:val="5CF782E0"/>
    <w:rsid w:val="5D2DAABC"/>
    <w:rsid w:val="5D8C7805"/>
    <w:rsid w:val="5DB99F37"/>
    <w:rsid w:val="5DCE2E2B"/>
    <w:rsid w:val="5E0BD4E1"/>
    <w:rsid w:val="5E63915E"/>
    <w:rsid w:val="5E73B5F9"/>
    <w:rsid w:val="5EB50596"/>
    <w:rsid w:val="5EEBCAE2"/>
    <w:rsid w:val="5EF6A1DC"/>
    <w:rsid w:val="5EF8D2D2"/>
    <w:rsid w:val="5F205394"/>
    <w:rsid w:val="5F43D7F7"/>
    <w:rsid w:val="5F4F5E4E"/>
    <w:rsid w:val="5F7B5AC5"/>
    <w:rsid w:val="6005D5B8"/>
    <w:rsid w:val="6070E811"/>
    <w:rsid w:val="60879B43"/>
    <w:rsid w:val="60BC9D96"/>
    <w:rsid w:val="61117B95"/>
    <w:rsid w:val="611B9D7B"/>
    <w:rsid w:val="61220E02"/>
    <w:rsid w:val="6136216E"/>
    <w:rsid w:val="61A69414"/>
    <w:rsid w:val="62A588A6"/>
    <w:rsid w:val="62D0B4DE"/>
    <w:rsid w:val="62DBBDB8"/>
    <w:rsid w:val="63217703"/>
    <w:rsid w:val="634312CC"/>
    <w:rsid w:val="63650862"/>
    <w:rsid w:val="63A17150"/>
    <w:rsid w:val="63B096F5"/>
    <w:rsid w:val="63DB15FB"/>
    <w:rsid w:val="6409A9FD"/>
    <w:rsid w:val="647D700B"/>
    <w:rsid w:val="64A45F81"/>
    <w:rsid w:val="6505DBED"/>
    <w:rsid w:val="6541079B"/>
    <w:rsid w:val="656953FD"/>
    <w:rsid w:val="65C6F407"/>
    <w:rsid w:val="65FC76D2"/>
    <w:rsid w:val="664F988F"/>
    <w:rsid w:val="66774185"/>
    <w:rsid w:val="66F32AB6"/>
    <w:rsid w:val="67210B2B"/>
    <w:rsid w:val="67371483"/>
    <w:rsid w:val="674147D6"/>
    <w:rsid w:val="67ACA86E"/>
    <w:rsid w:val="67AF4DB6"/>
    <w:rsid w:val="67B45E84"/>
    <w:rsid w:val="67DCC988"/>
    <w:rsid w:val="67FEF8CE"/>
    <w:rsid w:val="683E367D"/>
    <w:rsid w:val="68C427C9"/>
    <w:rsid w:val="6920F771"/>
    <w:rsid w:val="6932A77A"/>
    <w:rsid w:val="69409561"/>
    <w:rsid w:val="697F008B"/>
    <w:rsid w:val="699D183D"/>
    <w:rsid w:val="69EDB16B"/>
    <w:rsid w:val="6A24B587"/>
    <w:rsid w:val="6A2C85CE"/>
    <w:rsid w:val="6A95BBB7"/>
    <w:rsid w:val="6AA818C6"/>
    <w:rsid w:val="6B3F5A02"/>
    <w:rsid w:val="6BAC2D5F"/>
    <w:rsid w:val="6BC77D5B"/>
    <w:rsid w:val="6BD535AE"/>
    <w:rsid w:val="6C26A18C"/>
    <w:rsid w:val="6C6041E5"/>
    <w:rsid w:val="6C8E0176"/>
    <w:rsid w:val="6CA4268A"/>
    <w:rsid w:val="6CF65923"/>
    <w:rsid w:val="6D4755A9"/>
    <w:rsid w:val="6D5A117E"/>
    <w:rsid w:val="6D999B5D"/>
    <w:rsid w:val="6D9AA4BA"/>
    <w:rsid w:val="6D9F1223"/>
    <w:rsid w:val="6DDBC79B"/>
    <w:rsid w:val="6DE9A045"/>
    <w:rsid w:val="6E143297"/>
    <w:rsid w:val="6E17CB62"/>
    <w:rsid w:val="6E19CCB4"/>
    <w:rsid w:val="6E237061"/>
    <w:rsid w:val="6E4B1374"/>
    <w:rsid w:val="6E58F48D"/>
    <w:rsid w:val="6E650C4C"/>
    <w:rsid w:val="6E7FDEDA"/>
    <w:rsid w:val="6E8F502F"/>
    <w:rsid w:val="6E9A1AAA"/>
    <w:rsid w:val="6EB55657"/>
    <w:rsid w:val="6EC35F4F"/>
    <w:rsid w:val="6F222B65"/>
    <w:rsid w:val="6F2EDDAA"/>
    <w:rsid w:val="6F39971E"/>
    <w:rsid w:val="6F695BF6"/>
    <w:rsid w:val="6FC0DAEA"/>
    <w:rsid w:val="6FF620DE"/>
    <w:rsid w:val="70605F76"/>
    <w:rsid w:val="7061165B"/>
    <w:rsid w:val="708F5ABD"/>
    <w:rsid w:val="7109B462"/>
    <w:rsid w:val="71381E9C"/>
    <w:rsid w:val="7146E821"/>
    <w:rsid w:val="7171FCC9"/>
    <w:rsid w:val="717D2620"/>
    <w:rsid w:val="717DE1B5"/>
    <w:rsid w:val="71ADC8D9"/>
    <w:rsid w:val="71B2C54E"/>
    <w:rsid w:val="71F282D2"/>
    <w:rsid w:val="72005562"/>
    <w:rsid w:val="723078FC"/>
    <w:rsid w:val="72317B86"/>
    <w:rsid w:val="72805288"/>
    <w:rsid w:val="729D9321"/>
    <w:rsid w:val="72D8EFFD"/>
    <w:rsid w:val="72ED3F6F"/>
    <w:rsid w:val="73043C5F"/>
    <w:rsid w:val="73196A4C"/>
    <w:rsid w:val="732AD226"/>
    <w:rsid w:val="735733EE"/>
    <w:rsid w:val="7367EF03"/>
    <w:rsid w:val="7374A119"/>
    <w:rsid w:val="73FB6FF0"/>
    <w:rsid w:val="73FF3CC9"/>
    <w:rsid w:val="741D26BE"/>
    <w:rsid w:val="7436E201"/>
    <w:rsid w:val="74444E00"/>
    <w:rsid w:val="745074FA"/>
    <w:rsid w:val="745EEA90"/>
    <w:rsid w:val="7543A5CE"/>
    <w:rsid w:val="75783F1A"/>
    <w:rsid w:val="7596D7A4"/>
    <w:rsid w:val="75BD6AD9"/>
    <w:rsid w:val="75C7B408"/>
    <w:rsid w:val="75E84AED"/>
    <w:rsid w:val="763956D6"/>
    <w:rsid w:val="76A5227E"/>
    <w:rsid w:val="76FD9565"/>
    <w:rsid w:val="76FED568"/>
    <w:rsid w:val="771BA842"/>
    <w:rsid w:val="7728F1FE"/>
    <w:rsid w:val="77590829"/>
    <w:rsid w:val="775EFC46"/>
    <w:rsid w:val="777B4204"/>
    <w:rsid w:val="77DF412A"/>
    <w:rsid w:val="77EBCE69"/>
    <w:rsid w:val="782418AB"/>
    <w:rsid w:val="7866ACD7"/>
    <w:rsid w:val="786C82CF"/>
    <w:rsid w:val="7880D102"/>
    <w:rsid w:val="7887E236"/>
    <w:rsid w:val="788CD806"/>
    <w:rsid w:val="78EE8A40"/>
    <w:rsid w:val="793ED1B3"/>
    <w:rsid w:val="794827B6"/>
    <w:rsid w:val="7987CA06"/>
    <w:rsid w:val="799389F5"/>
    <w:rsid w:val="79C48B31"/>
    <w:rsid w:val="79C49458"/>
    <w:rsid w:val="79E55873"/>
    <w:rsid w:val="7A2BA4DF"/>
    <w:rsid w:val="7A2FC669"/>
    <w:rsid w:val="7A345B9A"/>
    <w:rsid w:val="7A39FD90"/>
    <w:rsid w:val="7A4B0869"/>
    <w:rsid w:val="7A54AFDC"/>
    <w:rsid w:val="7A566D2C"/>
    <w:rsid w:val="7A571E72"/>
    <w:rsid w:val="7A5A434A"/>
    <w:rsid w:val="7A5D7F7C"/>
    <w:rsid w:val="7ACAF37F"/>
    <w:rsid w:val="7AE452FB"/>
    <w:rsid w:val="7AF3E5F2"/>
    <w:rsid w:val="7B0A03E6"/>
    <w:rsid w:val="7B2060EE"/>
    <w:rsid w:val="7B528298"/>
    <w:rsid w:val="7B672B3B"/>
    <w:rsid w:val="7B7B2F2B"/>
    <w:rsid w:val="7C29E5A5"/>
    <w:rsid w:val="7C4CCE56"/>
    <w:rsid w:val="7C575930"/>
    <w:rsid w:val="7CA498B6"/>
    <w:rsid w:val="7D07084B"/>
    <w:rsid w:val="7D1A0E33"/>
    <w:rsid w:val="7D1A5A0E"/>
    <w:rsid w:val="7D42DCB6"/>
    <w:rsid w:val="7D6A890D"/>
    <w:rsid w:val="7D82B608"/>
    <w:rsid w:val="7DDCCA4C"/>
    <w:rsid w:val="7E0ED7C4"/>
    <w:rsid w:val="7E3DB44E"/>
    <w:rsid w:val="7E483293"/>
    <w:rsid w:val="7E59AFC1"/>
    <w:rsid w:val="7E66A851"/>
    <w:rsid w:val="7EAB9A55"/>
    <w:rsid w:val="7F29DD28"/>
    <w:rsid w:val="7F65DF8E"/>
    <w:rsid w:val="7FFA080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900C867"/>
  <w15:docId w15:val="{63F83378-0252-43C6-876F-3EC51A7BBC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lsdException w:name="heading 1" w:uiPriority="9"/>
    <w:lsdException w:name="heading 2" w:uiPriority="9" w:semiHidden="1" w:unhideWhenUsed="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style>
  <w:style w:type="paragraph" w:styleId="Heading1">
    <w:name w:val="heading 1"/>
    <w:basedOn w:val="Normal"/>
    <w:next w:val="Normal"/>
    <w:link w:val="Heading1Char"/>
    <w:uiPriority w:val="9"/>
    <w:rsid w:val="00DF79C3"/>
    <w:pPr>
      <w:keepNext/>
      <w:keepLines/>
      <w:spacing w:before="240"/>
      <w:outlineLvl w:val="0"/>
    </w:pPr>
    <w:rPr>
      <w:rFonts w:asciiTheme="majorHAnsi" w:hAnsiTheme="majorHAnsi" w:eastAsiaTheme="majorEastAsia" w:cstheme="majorBidi"/>
      <w:color w:val="C52A16" w:themeColor="accent1" w:themeShade="BF"/>
      <w:sz w:val="32"/>
      <w:szCs w:val="32"/>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unhideWhenUsed/>
    <w:rsid w:val="00355AA7"/>
    <w:pPr>
      <w:tabs>
        <w:tab w:val="center" w:pos="4680"/>
        <w:tab w:val="right" w:pos="9360"/>
      </w:tabs>
    </w:pPr>
  </w:style>
  <w:style w:type="character" w:styleId="HeaderChar" w:customStyle="1">
    <w:name w:val="Header Char"/>
    <w:basedOn w:val="DefaultParagraphFont"/>
    <w:link w:val="Header"/>
    <w:uiPriority w:val="99"/>
    <w:rsid w:val="00355AA7"/>
  </w:style>
  <w:style w:type="paragraph" w:styleId="Footer">
    <w:name w:val="footer"/>
    <w:basedOn w:val="Normal"/>
    <w:link w:val="FooterChar"/>
    <w:uiPriority w:val="99"/>
    <w:unhideWhenUsed/>
    <w:rsid w:val="00355AA7"/>
    <w:pPr>
      <w:tabs>
        <w:tab w:val="center" w:pos="4680"/>
        <w:tab w:val="right" w:pos="9360"/>
      </w:tabs>
    </w:pPr>
  </w:style>
  <w:style w:type="character" w:styleId="FooterChar" w:customStyle="1">
    <w:name w:val="Footer Char"/>
    <w:basedOn w:val="DefaultParagraphFont"/>
    <w:link w:val="Footer"/>
    <w:uiPriority w:val="99"/>
    <w:rsid w:val="00355AA7"/>
  </w:style>
  <w:style w:type="character" w:styleId="PageNumber">
    <w:name w:val="page number"/>
    <w:basedOn w:val="DefaultParagraphFont"/>
    <w:uiPriority w:val="99"/>
    <w:semiHidden/>
    <w:unhideWhenUsed/>
    <w:rsid w:val="00366B77"/>
  </w:style>
  <w:style w:type="paragraph" w:styleId="ZTTBodycopy" w:customStyle="1">
    <w:name w:val="_ZTT Body copy"/>
    <w:basedOn w:val="Normal"/>
    <w:qFormat/>
    <w:rsid w:val="001B2272"/>
    <w:pPr>
      <w:spacing w:after="120"/>
    </w:pPr>
    <w:rPr>
      <w:rFonts w:cs="Arial"/>
      <w:sz w:val="20"/>
      <w:szCs w:val="22"/>
    </w:rPr>
  </w:style>
  <w:style w:type="paragraph" w:styleId="TBSubtitle" w:customStyle="1">
    <w:name w:val="TB_Subtitle"/>
    <w:basedOn w:val="Normal"/>
    <w:qFormat/>
    <w:rsid w:val="00CE1C3A"/>
    <w:pPr>
      <w:contextualSpacing/>
    </w:pPr>
    <w:rPr>
      <w:rFonts w:asciiTheme="majorHAnsi" w:hAnsiTheme="majorHAnsi" w:eastAsiaTheme="majorEastAsia" w:cstheme="majorBidi"/>
      <w:color w:val="FFFFFF" w:themeColor="background1"/>
      <w:spacing w:val="-10"/>
      <w:kern w:val="28"/>
      <w:sz w:val="56"/>
      <w:szCs w:val="56"/>
    </w:rPr>
  </w:style>
  <w:style w:type="paragraph" w:styleId="TBTitle" w:customStyle="1">
    <w:name w:val="TB_Title"/>
    <w:basedOn w:val="Normal"/>
    <w:qFormat/>
    <w:rsid w:val="00CE1C3A"/>
    <w:pPr>
      <w:contextualSpacing/>
    </w:pPr>
    <w:rPr>
      <w:rFonts w:eastAsiaTheme="majorEastAsia" w:cstheme="majorBidi"/>
      <w:b/>
      <w:color w:val="FFFFFF" w:themeColor="background1"/>
      <w:spacing w:val="-10"/>
      <w:kern w:val="28"/>
      <w:sz w:val="56"/>
      <w:szCs w:val="56"/>
    </w:rPr>
  </w:style>
  <w:style w:type="paragraph" w:styleId="TBHeading1" w:customStyle="1">
    <w:name w:val="TB_Heading 1"/>
    <w:basedOn w:val="Normal"/>
    <w:qFormat/>
    <w:rsid w:val="002F1A4B"/>
    <w:pPr>
      <w:outlineLvl w:val="0"/>
    </w:pPr>
    <w:rPr>
      <w:b/>
      <w:color w:val="E9513D"/>
      <w:sz w:val="32"/>
      <w:szCs w:val="32"/>
    </w:rPr>
  </w:style>
  <w:style w:type="character" w:styleId="Hyperlink">
    <w:name w:val="Hyperlink"/>
    <w:basedOn w:val="DefaultParagraphFont"/>
    <w:uiPriority w:val="99"/>
    <w:rsid w:val="00366B77"/>
    <w:rPr>
      <w:color w:val="0563C1" w:themeColor="hyperlink"/>
      <w:u w:val="single"/>
    </w:rPr>
  </w:style>
  <w:style w:type="paragraph" w:styleId="ListParagraph">
    <w:name w:val="List Paragraph"/>
    <w:basedOn w:val="Normal"/>
    <w:uiPriority w:val="34"/>
    <w:qFormat/>
    <w:rsid w:val="00CE1C3A"/>
    <w:pPr>
      <w:ind w:left="720"/>
      <w:contextualSpacing/>
    </w:pPr>
  </w:style>
  <w:style w:type="paragraph" w:styleId="TBbullet" w:customStyle="1">
    <w:name w:val="TB_bullet"/>
    <w:basedOn w:val="ListParagraph"/>
    <w:qFormat/>
    <w:rsid w:val="00CE1C3A"/>
    <w:pPr>
      <w:numPr>
        <w:numId w:val="10"/>
      </w:numPr>
    </w:pPr>
    <w:rPr>
      <w:sz w:val="20"/>
    </w:rPr>
  </w:style>
  <w:style w:type="paragraph" w:styleId="TBtext" w:customStyle="1">
    <w:name w:val="TB_text"/>
    <w:basedOn w:val="Normal"/>
    <w:qFormat/>
    <w:rsid w:val="00CE1C3A"/>
    <w:pPr>
      <w:ind w:left="720"/>
    </w:pPr>
    <w:rPr>
      <w:sz w:val="20"/>
      <w:szCs w:val="20"/>
    </w:rPr>
  </w:style>
  <w:style w:type="paragraph" w:styleId="TBheading2" w:customStyle="1">
    <w:name w:val="TB_heading 2"/>
    <w:basedOn w:val="Normal"/>
    <w:qFormat/>
    <w:rsid w:val="002F1A4B"/>
    <w:pPr>
      <w:outlineLvl w:val="1"/>
    </w:pPr>
    <w:rPr>
      <w:b/>
      <w:color w:val="E9513D"/>
    </w:rPr>
  </w:style>
  <w:style w:type="character" w:styleId="TBtextbold" w:customStyle="1">
    <w:name w:val="TB_text bold"/>
    <w:uiPriority w:val="1"/>
    <w:qFormat/>
    <w:rsid w:val="009115BB"/>
    <w:rPr>
      <w:bCs/>
      <w:i/>
      <w:iCs/>
      <w:color w:val="0E416B"/>
      <w:sz w:val="20"/>
    </w:rPr>
  </w:style>
  <w:style w:type="paragraph" w:styleId="EndnoteText">
    <w:name w:val="endnote text"/>
    <w:basedOn w:val="Normal"/>
    <w:link w:val="EndnoteTextChar"/>
    <w:uiPriority w:val="99"/>
    <w:unhideWhenUsed/>
    <w:rsid w:val="00366B77"/>
    <w:rPr>
      <w:sz w:val="20"/>
      <w:szCs w:val="20"/>
    </w:rPr>
  </w:style>
  <w:style w:type="character" w:styleId="EndnoteTextChar" w:customStyle="1">
    <w:name w:val="Endnote Text Char"/>
    <w:basedOn w:val="DefaultParagraphFont"/>
    <w:link w:val="EndnoteText"/>
    <w:uiPriority w:val="99"/>
    <w:rsid w:val="00366B77"/>
    <w:rPr>
      <w:sz w:val="20"/>
      <w:szCs w:val="20"/>
    </w:rPr>
  </w:style>
  <w:style w:type="character" w:styleId="EndnoteReference">
    <w:name w:val="endnote reference"/>
    <w:basedOn w:val="DefaultParagraphFont"/>
    <w:uiPriority w:val="99"/>
    <w:semiHidden/>
    <w:unhideWhenUsed/>
    <w:rsid w:val="00366B77"/>
    <w:rPr>
      <w:vertAlign w:val="superscript"/>
    </w:rPr>
  </w:style>
  <w:style w:type="paragraph" w:styleId="BalloonText">
    <w:name w:val="Balloon Text"/>
    <w:basedOn w:val="Normal"/>
    <w:link w:val="BalloonTextChar"/>
    <w:uiPriority w:val="99"/>
    <w:semiHidden/>
    <w:unhideWhenUsed/>
    <w:rsid w:val="000C6509"/>
    <w:rPr>
      <w:rFonts w:ascii="Tahoma" w:hAnsi="Tahoma" w:cs="Tahoma"/>
      <w:sz w:val="16"/>
      <w:szCs w:val="16"/>
    </w:rPr>
  </w:style>
  <w:style w:type="character" w:styleId="BalloonTextChar" w:customStyle="1">
    <w:name w:val="Balloon Text Char"/>
    <w:basedOn w:val="DefaultParagraphFont"/>
    <w:link w:val="BalloonText"/>
    <w:uiPriority w:val="99"/>
    <w:semiHidden/>
    <w:rsid w:val="000C6509"/>
    <w:rPr>
      <w:rFonts w:ascii="Tahoma" w:hAnsi="Tahoma" w:cs="Tahoma"/>
      <w:sz w:val="16"/>
      <w:szCs w:val="16"/>
    </w:rPr>
  </w:style>
  <w:style w:type="paragraph" w:styleId="NoSpacing">
    <w:name w:val="No Spacing"/>
    <w:link w:val="NoSpacingChar"/>
    <w:uiPriority w:val="1"/>
    <w:rsid w:val="000C6509"/>
    <w:rPr>
      <w:rFonts w:ascii="Arial" w:hAnsi="Arial"/>
      <w:sz w:val="20"/>
    </w:rPr>
  </w:style>
  <w:style w:type="paragraph" w:styleId="DocumentTitle" w:customStyle="1">
    <w:name w:val="Document Title"/>
    <w:basedOn w:val="NoSpacing"/>
    <w:link w:val="DocumentTitleChar"/>
    <w:rsid w:val="000C6509"/>
    <w:pPr>
      <w:spacing w:after="120"/>
    </w:pPr>
    <w:rPr>
      <w:rFonts w:ascii="Arial Rounded MT Bold" w:hAnsi="Arial Rounded MT Bold"/>
      <w:color w:val="E9513C" w:themeColor="accent1"/>
      <w:sz w:val="44"/>
    </w:rPr>
  </w:style>
  <w:style w:type="paragraph" w:styleId="DocumentSubTitle" w:customStyle="1">
    <w:name w:val="Document SubTitle"/>
    <w:basedOn w:val="NoSpacing"/>
    <w:link w:val="DocumentSubTitleChar"/>
    <w:rsid w:val="000C6509"/>
    <w:pPr>
      <w:spacing w:after="120"/>
    </w:pPr>
    <w:rPr>
      <w:rFonts w:ascii="Arial Rounded MT Bold" w:hAnsi="Arial Rounded MT Bold"/>
      <w:color w:val="E9513C" w:themeColor="accent1"/>
      <w:sz w:val="28"/>
    </w:rPr>
  </w:style>
  <w:style w:type="character" w:styleId="NoSpacingChar" w:customStyle="1">
    <w:name w:val="No Spacing Char"/>
    <w:basedOn w:val="DefaultParagraphFont"/>
    <w:link w:val="NoSpacing"/>
    <w:uiPriority w:val="1"/>
    <w:rsid w:val="000C6509"/>
    <w:rPr>
      <w:rFonts w:ascii="Arial" w:hAnsi="Arial"/>
      <w:sz w:val="20"/>
    </w:rPr>
  </w:style>
  <w:style w:type="character" w:styleId="DocumentTitleChar" w:customStyle="1">
    <w:name w:val="Document Title Char"/>
    <w:basedOn w:val="NoSpacingChar"/>
    <w:link w:val="DocumentTitle"/>
    <w:rsid w:val="000C6509"/>
    <w:rPr>
      <w:rFonts w:ascii="Arial Rounded MT Bold" w:hAnsi="Arial Rounded MT Bold"/>
      <w:color w:val="E9513C" w:themeColor="accent1"/>
      <w:sz w:val="44"/>
    </w:rPr>
  </w:style>
  <w:style w:type="character" w:styleId="DocumentSubTitleChar" w:customStyle="1">
    <w:name w:val="Document SubTitle Char"/>
    <w:basedOn w:val="NoSpacingChar"/>
    <w:link w:val="DocumentSubTitle"/>
    <w:rsid w:val="000C6509"/>
    <w:rPr>
      <w:rFonts w:ascii="Arial Rounded MT Bold" w:hAnsi="Arial Rounded MT Bold"/>
      <w:color w:val="E9513C" w:themeColor="accent1"/>
      <w:sz w:val="28"/>
    </w:rPr>
  </w:style>
  <w:style w:type="paragraph" w:styleId="CommentText">
    <w:name w:val="annotation text"/>
    <w:basedOn w:val="Normal"/>
    <w:link w:val="CommentTextChar"/>
    <w:uiPriority w:val="99"/>
    <w:unhideWhenUsed/>
    <w:rsid w:val="000C6509"/>
    <w:rPr>
      <w:rFonts w:ascii="Arial" w:hAnsi="Arial"/>
      <w:sz w:val="20"/>
      <w:szCs w:val="20"/>
    </w:rPr>
  </w:style>
  <w:style w:type="character" w:styleId="CommentTextChar" w:customStyle="1">
    <w:name w:val="Comment Text Char"/>
    <w:basedOn w:val="DefaultParagraphFont"/>
    <w:link w:val="CommentText"/>
    <w:uiPriority w:val="99"/>
    <w:rsid w:val="000C6509"/>
    <w:rPr>
      <w:rFonts w:ascii="Arial" w:hAnsi="Arial"/>
      <w:sz w:val="20"/>
      <w:szCs w:val="20"/>
    </w:rPr>
  </w:style>
  <w:style w:type="character" w:styleId="CommentReference">
    <w:name w:val="annotation reference"/>
    <w:basedOn w:val="DefaultParagraphFont"/>
    <w:uiPriority w:val="99"/>
    <w:semiHidden/>
    <w:unhideWhenUsed/>
    <w:rsid w:val="00CD32D3"/>
    <w:rPr>
      <w:sz w:val="16"/>
      <w:szCs w:val="16"/>
    </w:rPr>
  </w:style>
  <w:style w:type="character" w:styleId="UnresolvedMention">
    <w:name w:val="Unresolved Mention"/>
    <w:basedOn w:val="DefaultParagraphFont"/>
    <w:uiPriority w:val="99"/>
    <w:unhideWhenUsed/>
    <w:rsid w:val="00DD3F78"/>
    <w:rPr>
      <w:color w:val="605E5C"/>
      <w:shd w:val="clear" w:color="auto" w:fill="E1DFDD"/>
    </w:rPr>
  </w:style>
  <w:style w:type="paragraph" w:styleId="QIC-CTnumberedlist" w:customStyle="1">
    <w:name w:val="QIC-CT numbered list"/>
    <w:basedOn w:val="ListParagraph"/>
    <w:rsid w:val="003A5EC5"/>
    <w:pPr>
      <w:numPr>
        <w:numId w:val="17"/>
      </w:numPr>
      <w:spacing w:after="240" w:line="264" w:lineRule="auto"/>
      <w:contextualSpacing w:val="0"/>
    </w:pPr>
    <w:rPr>
      <w:rFonts w:ascii="Arial" w:hAnsi="Arial" w:cs="Arial"/>
      <w:sz w:val="22"/>
      <w:szCs w:val="22"/>
    </w:rPr>
  </w:style>
  <w:style w:type="character" w:styleId="FollowedHyperlink">
    <w:name w:val="FollowedHyperlink"/>
    <w:basedOn w:val="DefaultParagraphFont"/>
    <w:uiPriority w:val="99"/>
    <w:semiHidden/>
    <w:unhideWhenUsed/>
    <w:rsid w:val="00842CD5"/>
    <w:rPr>
      <w:color w:val="954F72" w:themeColor="followedHyperlink"/>
      <w:u w:val="single"/>
    </w:rPr>
  </w:style>
  <w:style w:type="paragraph" w:styleId="paragraph" w:customStyle="1">
    <w:name w:val="paragraph"/>
    <w:basedOn w:val="Normal"/>
    <w:rsid w:val="00361B82"/>
    <w:pPr>
      <w:spacing w:before="100" w:beforeAutospacing="1" w:after="100" w:afterAutospacing="1"/>
    </w:pPr>
    <w:rPr>
      <w:rFonts w:ascii="Times New Roman" w:hAnsi="Times New Roman" w:eastAsia="Times New Roman" w:cs="Times New Roman"/>
    </w:rPr>
  </w:style>
  <w:style w:type="character" w:styleId="normaltextrun" w:customStyle="1">
    <w:name w:val="normaltextrun"/>
    <w:basedOn w:val="DefaultParagraphFont"/>
    <w:rsid w:val="00361B82"/>
  </w:style>
  <w:style w:type="character" w:styleId="eop" w:customStyle="1">
    <w:name w:val="eop"/>
    <w:basedOn w:val="DefaultParagraphFont"/>
    <w:rsid w:val="00361B82"/>
  </w:style>
  <w:style w:type="paragraph" w:styleId="CommentSubject">
    <w:name w:val="annotation subject"/>
    <w:basedOn w:val="CommentText"/>
    <w:next w:val="CommentText"/>
    <w:link w:val="CommentSubjectChar"/>
    <w:uiPriority w:val="99"/>
    <w:semiHidden/>
    <w:unhideWhenUsed/>
    <w:rsid w:val="007E7F7C"/>
    <w:rPr>
      <w:rFonts w:asciiTheme="minorHAnsi" w:hAnsiTheme="minorHAnsi"/>
      <w:b/>
      <w:bCs/>
    </w:rPr>
  </w:style>
  <w:style w:type="character" w:styleId="CommentSubjectChar" w:customStyle="1">
    <w:name w:val="Comment Subject Char"/>
    <w:basedOn w:val="CommentTextChar"/>
    <w:link w:val="CommentSubject"/>
    <w:uiPriority w:val="99"/>
    <w:semiHidden/>
    <w:rsid w:val="007E7F7C"/>
    <w:rPr>
      <w:rFonts w:ascii="Arial" w:hAnsi="Arial"/>
      <w:b/>
      <w:bCs/>
      <w:sz w:val="20"/>
      <w:szCs w:val="20"/>
    </w:rPr>
  </w:style>
  <w:style w:type="character" w:styleId="Emphasis">
    <w:name w:val="Emphasis"/>
    <w:basedOn w:val="DefaultParagraphFont"/>
    <w:uiPriority w:val="20"/>
    <w:qFormat/>
    <w:rsid w:val="00C81AC7"/>
    <w:rPr>
      <w:i/>
      <w:iCs/>
    </w:rPr>
  </w:style>
  <w:style w:type="table" w:styleId="TableGrid">
    <w:name w:val="Table Grid"/>
    <w:basedOn w:val="TableNormal"/>
    <w:uiPriority w:val="39"/>
    <w:rsid w:val="00891678"/>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Revision">
    <w:name w:val="Revision"/>
    <w:hidden/>
    <w:uiPriority w:val="99"/>
    <w:semiHidden/>
    <w:rsid w:val="00891678"/>
  </w:style>
  <w:style w:type="character" w:styleId="Mention">
    <w:name w:val="Mention"/>
    <w:basedOn w:val="DefaultParagraphFont"/>
    <w:uiPriority w:val="99"/>
    <w:unhideWhenUsed/>
    <w:rsid w:val="00EE4016"/>
    <w:rPr>
      <w:color w:val="2B579A"/>
      <w:shd w:val="clear" w:color="auto" w:fill="E1DFDD"/>
    </w:rPr>
  </w:style>
  <w:style w:type="character" w:styleId="Heading1Char" w:customStyle="1">
    <w:name w:val="Heading 1 Char"/>
    <w:basedOn w:val="DefaultParagraphFont"/>
    <w:link w:val="Heading1"/>
    <w:uiPriority w:val="9"/>
    <w:rsid w:val="00DF79C3"/>
    <w:rPr>
      <w:rFonts w:asciiTheme="majorHAnsi" w:hAnsiTheme="majorHAnsi" w:eastAsiaTheme="majorEastAsia" w:cstheme="majorBidi"/>
      <w:color w:val="C52A16" w:themeColor="accent1" w:themeShade="BF"/>
      <w:sz w:val="32"/>
      <w:szCs w:val="32"/>
    </w:rPr>
  </w:style>
  <w:style w:type="paragraph" w:styleId="TOCHeading">
    <w:name w:val="TOC Heading"/>
    <w:basedOn w:val="Heading1"/>
    <w:next w:val="Normal"/>
    <w:uiPriority w:val="39"/>
    <w:unhideWhenUsed/>
    <w:qFormat/>
    <w:rsid w:val="00DF79C3"/>
    <w:pPr>
      <w:spacing w:line="259" w:lineRule="auto"/>
      <w:outlineLvl w:val="9"/>
    </w:pPr>
  </w:style>
  <w:style w:type="paragraph" w:styleId="TOC2">
    <w:name w:val="toc 2"/>
    <w:basedOn w:val="Normal"/>
    <w:next w:val="Normal"/>
    <w:autoRedefine/>
    <w:uiPriority w:val="39"/>
    <w:unhideWhenUsed/>
    <w:rsid w:val="00C5540E"/>
    <w:pPr>
      <w:spacing w:after="100"/>
      <w:ind w:left="240"/>
    </w:pPr>
    <w:rPr>
      <w:sz w:val="20"/>
    </w:rPr>
  </w:style>
  <w:style w:type="paragraph" w:styleId="TOC1">
    <w:name w:val="toc 1"/>
    <w:basedOn w:val="Normal"/>
    <w:next w:val="Normal"/>
    <w:autoRedefine/>
    <w:uiPriority w:val="39"/>
    <w:unhideWhenUsed/>
    <w:rsid w:val="00C25EBF"/>
    <w:pPr>
      <w:tabs>
        <w:tab w:val="right" w:leader="dot" w:pos="10800"/>
      </w:tabs>
      <w:spacing w:after="100"/>
    </w:pPr>
    <w:rPr>
      <w:noProof/>
      <w:sz w:val="20"/>
    </w:rPr>
  </w:style>
  <w:style w:type="paragraph" w:styleId="TOC3">
    <w:name w:val="toc 3"/>
    <w:basedOn w:val="Normal"/>
    <w:next w:val="Normal"/>
    <w:autoRedefine/>
    <w:uiPriority w:val="39"/>
    <w:unhideWhenUsed/>
    <w:rsid w:val="007961BA"/>
    <w:pPr>
      <w:spacing w:after="100" w:line="259" w:lineRule="auto"/>
      <w:ind w:left="440"/>
    </w:pPr>
    <w:rPr>
      <w:rFonts w:eastAsiaTheme="minorEastAsia"/>
      <w:sz w:val="22"/>
      <w:szCs w:val="22"/>
    </w:rPr>
  </w:style>
  <w:style w:type="paragraph" w:styleId="TOC4">
    <w:name w:val="toc 4"/>
    <w:basedOn w:val="Normal"/>
    <w:next w:val="Normal"/>
    <w:autoRedefine/>
    <w:uiPriority w:val="39"/>
    <w:unhideWhenUsed/>
    <w:rsid w:val="007961BA"/>
    <w:pPr>
      <w:spacing w:after="100" w:line="259" w:lineRule="auto"/>
      <w:ind w:left="660"/>
    </w:pPr>
    <w:rPr>
      <w:rFonts w:eastAsiaTheme="minorEastAsia"/>
      <w:sz w:val="22"/>
      <w:szCs w:val="22"/>
    </w:rPr>
  </w:style>
  <w:style w:type="paragraph" w:styleId="TOC5">
    <w:name w:val="toc 5"/>
    <w:basedOn w:val="Normal"/>
    <w:next w:val="Normal"/>
    <w:autoRedefine/>
    <w:uiPriority w:val="39"/>
    <w:unhideWhenUsed/>
    <w:rsid w:val="007961BA"/>
    <w:pPr>
      <w:spacing w:after="100" w:line="259" w:lineRule="auto"/>
      <w:ind w:left="880"/>
    </w:pPr>
    <w:rPr>
      <w:rFonts w:eastAsiaTheme="minorEastAsia"/>
      <w:sz w:val="22"/>
      <w:szCs w:val="22"/>
    </w:rPr>
  </w:style>
  <w:style w:type="paragraph" w:styleId="TOC6">
    <w:name w:val="toc 6"/>
    <w:basedOn w:val="Normal"/>
    <w:next w:val="Normal"/>
    <w:autoRedefine/>
    <w:uiPriority w:val="39"/>
    <w:unhideWhenUsed/>
    <w:rsid w:val="007961BA"/>
    <w:pPr>
      <w:spacing w:after="100" w:line="259" w:lineRule="auto"/>
      <w:ind w:left="1100"/>
    </w:pPr>
    <w:rPr>
      <w:rFonts w:eastAsiaTheme="minorEastAsia"/>
      <w:sz w:val="22"/>
      <w:szCs w:val="22"/>
    </w:rPr>
  </w:style>
  <w:style w:type="paragraph" w:styleId="TOC7">
    <w:name w:val="toc 7"/>
    <w:basedOn w:val="Normal"/>
    <w:next w:val="Normal"/>
    <w:autoRedefine/>
    <w:uiPriority w:val="39"/>
    <w:unhideWhenUsed/>
    <w:rsid w:val="007961BA"/>
    <w:pPr>
      <w:spacing w:after="100" w:line="259" w:lineRule="auto"/>
      <w:ind w:left="1320"/>
    </w:pPr>
    <w:rPr>
      <w:rFonts w:eastAsiaTheme="minorEastAsia"/>
      <w:sz w:val="22"/>
      <w:szCs w:val="22"/>
    </w:rPr>
  </w:style>
  <w:style w:type="paragraph" w:styleId="TOC8">
    <w:name w:val="toc 8"/>
    <w:basedOn w:val="Normal"/>
    <w:next w:val="Normal"/>
    <w:autoRedefine/>
    <w:uiPriority w:val="39"/>
    <w:unhideWhenUsed/>
    <w:rsid w:val="007961BA"/>
    <w:pPr>
      <w:spacing w:after="100" w:line="259" w:lineRule="auto"/>
      <w:ind w:left="1540"/>
    </w:pPr>
    <w:rPr>
      <w:rFonts w:eastAsiaTheme="minorEastAsia"/>
      <w:sz w:val="22"/>
      <w:szCs w:val="22"/>
    </w:rPr>
  </w:style>
  <w:style w:type="paragraph" w:styleId="TOC9">
    <w:name w:val="toc 9"/>
    <w:basedOn w:val="Normal"/>
    <w:next w:val="Normal"/>
    <w:autoRedefine/>
    <w:uiPriority w:val="39"/>
    <w:unhideWhenUsed/>
    <w:rsid w:val="007961BA"/>
    <w:pPr>
      <w:spacing w:after="100" w:line="259" w:lineRule="auto"/>
      <w:ind w:left="1760"/>
    </w:pPr>
    <w:rPr>
      <w:rFonts w:eastAsiaTheme="minorEastAsia"/>
      <w:sz w:val="22"/>
      <w:szCs w:val="22"/>
    </w:rPr>
  </w:style>
  <w:style w:type="paragraph" w:styleId="BoldNotHeading" w:customStyle="1">
    <w:name w:val="Bold_Not Heading"/>
    <w:basedOn w:val="TBHeading1"/>
    <w:rsid w:val="00501E1E"/>
    <w:pPr>
      <w:spacing w:after="120"/>
      <w:outlineLvl w:val="1"/>
    </w:pPr>
  </w:style>
  <w:style w:type="paragraph" w:styleId="BoldSubNotHeading" w:customStyle="1">
    <w:name w:val="Bold Sub_Not Heading"/>
    <w:basedOn w:val="TBheading2"/>
    <w:rsid w:val="0015187F"/>
    <w:pPr>
      <w:jc w:val="center"/>
      <w:outlineLvl w:val="9"/>
    </w:pPr>
  </w:style>
  <w:style w:type="paragraph" w:styleId="Style1" w:customStyle="1">
    <w:name w:val="Style1"/>
    <w:basedOn w:val="ZTTBodycopy"/>
    <w:rsid w:val="00A71417"/>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386918">
      <w:bodyDiv w:val="1"/>
      <w:marLeft w:val="0"/>
      <w:marRight w:val="0"/>
      <w:marTop w:val="0"/>
      <w:marBottom w:val="0"/>
      <w:divBdr>
        <w:top w:val="none" w:sz="0" w:space="0" w:color="auto"/>
        <w:left w:val="none" w:sz="0" w:space="0" w:color="auto"/>
        <w:bottom w:val="none" w:sz="0" w:space="0" w:color="auto"/>
        <w:right w:val="none" w:sz="0" w:space="0" w:color="auto"/>
      </w:divBdr>
    </w:div>
    <w:div w:id="204607404">
      <w:bodyDiv w:val="1"/>
      <w:marLeft w:val="0"/>
      <w:marRight w:val="0"/>
      <w:marTop w:val="0"/>
      <w:marBottom w:val="0"/>
      <w:divBdr>
        <w:top w:val="none" w:sz="0" w:space="0" w:color="auto"/>
        <w:left w:val="none" w:sz="0" w:space="0" w:color="auto"/>
        <w:bottom w:val="none" w:sz="0" w:space="0" w:color="auto"/>
        <w:right w:val="none" w:sz="0" w:space="0" w:color="auto"/>
      </w:divBdr>
    </w:div>
    <w:div w:id="236207949">
      <w:bodyDiv w:val="1"/>
      <w:marLeft w:val="0"/>
      <w:marRight w:val="0"/>
      <w:marTop w:val="0"/>
      <w:marBottom w:val="0"/>
      <w:divBdr>
        <w:top w:val="none" w:sz="0" w:space="0" w:color="auto"/>
        <w:left w:val="none" w:sz="0" w:space="0" w:color="auto"/>
        <w:bottom w:val="none" w:sz="0" w:space="0" w:color="auto"/>
        <w:right w:val="none" w:sz="0" w:space="0" w:color="auto"/>
      </w:divBdr>
      <w:divsChild>
        <w:div w:id="961035078">
          <w:marLeft w:val="0"/>
          <w:marRight w:val="0"/>
          <w:marTop w:val="0"/>
          <w:marBottom w:val="0"/>
          <w:divBdr>
            <w:top w:val="none" w:sz="0" w:space="0" w:color="auto"/>
            <w:left w:val="none" w:sz="0" w:space="0" w:color="auto"/>
            <w:bottom w:val="none" w:sz="0" w:space="0" w:color="auto"/>
            <w:right w:val="none" w:sz="0" w:space="0" w:color="auto"/>
          </w:divBdr>
        </w:div>
      </w:divsChild>
    </w:div>
    <w:div w:id="283318174">
      <w:bodyDiv w:val="1"/>
      <w:marLeft w:val="0"/>
      <w:marRight w:val="0"/>
      <w:marTop w:val="0"/>
      <w:marBottom w:val="0"/>
      <w:divBdr>
        <w:top w:val="none" w:sz="0" w:space="0" w:color="auto"/>
        <w:left w:val="none" w:sz="0" w:space="0" w:color="auto"/>
        <w:bottom w:val="none" w:sz="0" w:space="0" w:color="auto"/>
        <w:right w:val="none" w:sz="0" w:space="0" w:color="auto"/>
      </w:divBdr>
    </w:div>
    <w:div w:id="370494824">
      <w:bodyDiv w:val="1"/>
      <w:marLeft w:val="0"/>
      <w:marRight w:val="0"/>
      <w:marTop w:val="0"/>
      <w:marBottom w:val="0"/>
      <w:divBdr>
        <w:top w:val="none" w:sz="0" w:space="0" w:color="auto"/>
        <w:left w:val="none" w:sz="0" w:space="0" w:color="auto"/>
        <w:bottom w:val="none" w:sz="0" w:space="0" w:color="auto"/>
        <w:right w:val="none" w:sz="0" w:space="0" w:color="auto"/>
      </w:divBdr>
    </w:div>
    <w:div w:id="389116655">
      <w:bodyDiv w:val="1"/>
      <w:marLeft w:val="0"/>
      <w:marRight w:val="0"/>
      <w:marTop w:val="0"/>
      <w:marBottom w:val="0"/>
      <w:divBdr>
        <w:top w:val="none" w:sz="0" w:space="0" w:color="auto"/>
        <w:left w:val="none" w:sz="0" w:space="0" w:color="auto"/>
        <w:bottom w:val="none" w:sz="0" w:space="0" w:color="auto"/>
        <w:right w:val="none" w:sz="0" w:space="0" w:color="auto"/>
      </w:divBdr>
    </w:div>
    <w:div w:id="432019572">
      <w:bodyDiv w:val="1"/>
      <w:marLeft w:val="0"/>
      <w:marRight w:val="0"/>
      <w:marTop w:val="0"/>
      <w:marBottom w:val="0"/>
      <w:divBdr>
        <w:top w:val="none" w:sz="0" w:space="0" w:color="auto"/>
        <w:left w:val="none" w:sz="0" w:space="0" w:color="auto"/>
        <w:bottom w:val="none" w:sz="0" w:space="0" w:color="auto"/>
        <w:right w:val="none" w:sz="0" w:space="0" w:color="auto"/>
      </w:divBdr>
    </w:div>
    <w:div w:id="475729767">
      <w:bodyDiv w:val="1"/>
      <w:marLeft w:val="0"/>
      <w:marRight w:val="0"/>
      <w:marTop w:val="0"/>
      <w:marBottom w:val="0"/>
      <w:divBdr>
        <w:top w:val="none" w:sz="0" w:space="0" w:color="auto"/>
        <w:left w:val="none" w:sz="0" w:space="0" w:color="auto"/>
        <w:bottom w:val="none" w:sz="0" w:space="0" w:color="auto"/>
        <w:right w:val="none" w:sz="0" w:space="0" w:color="auto"/>
      </w:divBdr>
      <w:divsChild>
        <w:div w:id="111629543">
          <w:marLeft w:val="0"/>
          <w:marRight w:val="0"/>
          <w:marTop w:val="0"/>
          <w:marBottom w:val="0"/>
          <w:divBdr>
            <w:top w:val="none" w:sz="0" w:space="0" w:color="auto"/>
            <w:left w:val="none" w:sz="0" w:space="0" w:color="auto"/>
            <w:bottom w:val="none" w:sz="0" w:space="0" w:color="auto"/>
            <w:right w:val="none" w:sz="0" w:space="0" w:color="auto"/>
          </w:divBdr>
        </w:div>
        <w:div w:id="401753333">
          <w:marLeft w:val="0"/>
          <w:marRight w:val="0"/>
          <w:marTop w:val="0"/>
          <w:marBottom w:val="0"/>
          <w:divBdr>
            <w:top w:val="none" w:sz="0" w:space="0" w:color="auto"/>
            <w:left w:val="none" w:sz="0" w:space="0" w:color="auto"/>
            <w:bottom w:val="none" w:sz="0" w:space="0" w:color="auto"/>
            <w:right w:val="none" w:sz="0" w:space="0" w:color="auto"/>
          </w:divBdr>
        </w:div>
        <w:div w:id="1024865294">
          <w:marLeft w:val="0"/>
          <w:marRight w:val="0"/>
          <w:marTop w:val="0"/>
          <w:marBottom w:val="0"/>
          <w:divBdr>
            <w:top w:val="none" w:sz="0" w:space="0" w:color="auto"/>
            <w:left w:val="none" w:sz="0" w:space="0" w:color="auto"/>
            <w:bottom w:val="none" w:sz="0" w:space="0" w:color="auto"/>
            <w:right w:val="none" w:sz="0" w:space="0" w:color="auto"/>
          </w:divBdr>
        </w:div>
        <w:div w:id="1297906038">
          <w:marLeft w:val="0"/>
          <w:marRight w:val="0"/>
          <w:marTop w:val="0"/>
          <w:marBottom w:val="0"/>
          <w:divBdr>
            <w:top w:val="none" w:sz="0" w:space="0" w:color="auto"/>
            <w:left w:val="none" w:sz="0" w:space="0" w:color="auto"/>
            <w:bottom w:val="none" w:sz="0" w:space="0" w:color="auto"/>
            <w:right w:val="none" w:sz="0" w:space="0" w:color="auto"/>
          </w:divBdr>
        </w:div>
        <w:div w:id="1517697359">
          <w:marLeft w:val="0"/>
          <w:marRight w:val="0"/>
          <w:marTop w:val="0"/>
          <w:marBottom w:val="0"/>
          <w:divBdr>
            <w:top w:val="none" w:sz="0" w:space="0" w:color="auto"/>
            <w:left w:val="none" w:sz="0" w:space="0" w:color="auto"/>
            <w:bottom w:val="none" w:sz="0" w:space="0" w:color="auto"/>
            <w:right w:val="none" w:sz="0" w:space="0" w:color="auto"/>
          </w:divBdr>
        </w:div>
      </w:divsChild>
    </w:div>
    <w:div w:id="477916982">
      <w:bodyDiv w:val="1"/>
      <w:marLeft w:val="0"/>
      <w:marRight w:val="0"/>
      <w:marTop w:val="0"/>
      <w:marBottom w:val="0"/>
      <w:divBdr>
        <w:top w:val="none" w:sz="0" w:space="0" w:color="auto"/>
        <w:left w:val="none" w:sz="0" w:space="0" w:color="auto"/>
        <w:bottom w:val="none" w:sz="0" w:space="0" w:color="auto"/>
        <w:right w:val="none" w:sz="0" w:space="0" w:color="auto"/>
      </w:divBdr>
    </w:div>
    <w:div w:id="675111557">
      <w:bodyDiv w:val="1"/>
      <w:marLeft w:val="0"/>
      <w:marRight w:val="0"/>
      <w:marTop w:val="0"/>
      <w:marBottom w:val="0"/>
      <w:divBdr>
        <w:top w:val="none" w:sz="0" w:space="0" w:color="auto"/>
        <w:left w:val="none" w:sz="0" w:space="0" w:color="auto"/>
        <w:bottom w:val="none" w:sz="0" w:space="0" w:color="auto"/>
        <w:right w:val="none" w:sz="0" w:space="0" w:color="auto"/>
      </w:divBdr>
    </w:div>
    <w:div w:id="910458687">
      <w:bodyDiv w:val="1"/>
      <w:marLeft w:val="0"/>
      <w:marRight w:val="0"/>
      <w:marTop w:val="0"/>
      <w:marBottom w:val="0"/>
      <w:divBdr>
        <w:top w:val="none" w:sz="0" w:space="0" w:color="auto"/>
        <w:left w:val="none" w:sz="0" w:space="0" w:color="auto"/>
        <w:bottom w:val="none" w:sz="0" w:space="0" w:color="auto"/>
        <w:right w:val="none" w:sz="0" w:space="0" w:color="auto"/>
      </w:divBdr>
    </w:div>
    <w:div w:id="923956609">
      <w:bodyDiv w:val="1"/>
      <w:marLeft w:val="0"/>
      <w:marRight w:val="0"/>
      <w:marTop w:val="0"/>
      <w:marBottom w:val="0"/>
      <w:divBdr>
        <w:top w:val="none" w:sz="0" w:space="0" w:color="auto"/>
        <w:left w:val="none" w:sz="0" w:space="0" w:color="auto"/>
        <w:bottom w:val="none" w:sz="0" w:space="0" w:color="auto"/>
        <w:right w:val="none" w:sz="0" w:space="0" w:color="auto"/>
      </w:divBdr>
    </w:div>
    <w:div w:id="1028405874">
      <w:bodyDiv w:val="1"/>
      <w:marLeft w:val="0"/>
      <w:marRight w:val="0"/>
      <w:marTop w:val="0"/>
      <w:marBottom w:val="0"/>
      <w:divBdr>
        <w:top w:val="none" w:sz="0" w:space="0" w:color="auto"/>
        <w:left w:val="none" w:sz="0" w:space="0" w:color="auto"/>
        <w:bottom w:val="none" w:sz="0" w:space="0" w:color="auto"/>
        <w:right w:val="none" w:sz="0" w:space="0" w:color="auto"/>
      </w:divBdr>
    </w:div>
    <w:div w:id="1049112775">
      <w:bodyDiv w:val="1"/>
      <w:marLeft w:val="0"/>
      <w:marRight w:val="0"/>
      <w:marTop w:val="0"/>
      <w:marBottom w:val="0"/>
      <w:divBdr>
        <w:top w:val="none" w:sz="0" w:space="0" w:color="auto"/>
        <w:left w:val="none" w:sz="0" w:space="0" w:color="auto"/>
        <w:bottom w:val="none" w:sz="0" w:space="0" w:color="auto"/>
        <w:right w:val="none" w:sz="0" w:space="0" w:color="auto"/>
      </w:divBdr>
    </w:div>
    <w:div w:id="1171485239">
      <w:bodyDiv w:val="1"/>
      <w:marLeft w:val="0"/>
      <w:marRight w:val="0"/>
      <w:marTop w:val="0"/>
      <w:marBottom w:val="0"/>
      <w:divBdr>
        <w:top w:val="none" w:sz="0" w:space="0" w:color="auto"/>
        <w:left w:val="none" w:sz="0" w:space="0" w:color="auto"/>
        <w:bottom w:val="none" w:sz="0" w:space="0" w:color="auto"/>
        <w:right w:val="none" w:sz="0" w:space="0" w:color="auto"/>
      </w:divBdr>
      <w:divsChild>
        <w:div w:id="493187702">
          <w:marLeft w:val="0"/>
          <w:marRight w:val="0"/>
          <w:marTop w:val="0"/>
          <w:marBottom w:val="0"/>
          <w:divBdr>
            <w:top w:val="none" w:sz="0" w:space="0" w:color="auto"/>
            <w:left w:val="none" w:sz="0" w:space="0" w:color="auto"/>
            <w:bottom w:val="none" w:sz="0" w:space="0" w:color="auto"/>
            <w:right w:val="none" w:sz="0" w:space="0" w:color="auto"/>
          </w:divBdr>
          <w:divsChild>
            <w:div w:id="19207874">
              <w:marLeft w:val="0"/>
              <w:marRight w:val="0"/>
              <w:marTop w:val="0"/>
              <w:marBottom w:val="0"/>
              <w:divBdr>
                <w:top w:val="none" w:sz="0" w:space="0" w:color="auto"/>
                <w:left w:val="none" w:sz="0" w:space="0" w:color="auto"/>
                <w:bottom w:val="none" w:sz="0" w:space="0" w:color="auto"/>
                <w:right w:val="none" w:sz="0" w:space="0" w:color="auto"/>
              </w:divBdr>
            </w:div>
          </w:divsChild>
        </w:div>
        <w:div w:id="1427455112">
          <w:marLeft w:val="0"/>
          <w:marRight w:val="0"/>
          <w:marTop w:val="0"/>
          <w:marBottom w:val="0"/>
          <w:divBdr>
            <w:top w:val="none" w:sz="0" w:space="0" w:color="auto"/>
            <w:left w:val="none" w:sz="0" w:space="0" w:color="auto"/>
            <w:bottom w:val="none" w:sz="0" w:space="0" w:color="auto"/>
            <w:right w:val="none" w:sz="0" w:space="0" w:color="auto"/>
          </w:divBdr>
          <w:divsChild>
            <w:div w:id="21790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675732">
      <w:bodyDiv w:val="1"/>
      <w:marLeft w:val="0"/>
      <w:marRight w:val="0"/>
      <w:marTop w:val="0"/>
      <w:marBottom w:val="0"/>
      <w:divBdr>
        <w:top w:val="none" w:sz="0" w:space="0" w:color="auto"/>
        <w:left w:val="none" w:sz="0" w:space="0" w:color="auto"/>
        <w:bottom w:val="none" w:sz="0" w:space="0" w:color="auto"/>
        <w:right w:val="none" w:sz="0" w:space="0" w:color="auto"/>
      </w:divBdr>
      <w:divsChild>
        <w:div w:id="310334599">
          <w:marLeft w:val="0"/>
          <w:marRight w:val="0"/>
          <w:marTop w:val="0"/>
          <w:marBottom w:val="0"/>
          <w:divBdr>
            <w:top w:val="none" w:sz="0" w:space="0" w:color="auto"/>
            <w:left w:val="none" w:sz="0" w:space="0" w:color="auto"/>
            <w:bottom w:val="none" w:sz="0" w:space="0" w:color="auto"/>
            <w:right w:val="none" w:sz="0" w:space="0" w:color="auto"/>
          </w:divBdr>
          <w:divsChild>
            <w:div w:id="279187816">
              <w:marLeft w:val="0"/>
              <w:marRight w:val="0"/>
              <w:marTop w:val="0"/>
              <w:marBottom w:val="0"/>
              <w:divBdr>
                <w:top w:val="none" w:sz="0" w:space="0" w:color="auto"/>
                <w:left w:val="none" w:sz="0" w:space="0" w:color="auto"/>
                <w:bottom w:val="none" w:sz="0" w:space="0" w:color="auto"/>
                <w:right w:val="none" w:sz="0" w:space="0" w:color="auto"/>
              </w:divBdr>
            </w:div>
            <w:div w:id="1054232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080946">
      <w:bodyDiv w:val="1"/>
      <w:marLeft w:val="0"/>
      <w:marRight w:val="0"/>
      <w:marTop w:val="0"/>
      <w:marBottom w:val="0"/>
      <w:divBdr>
        <w:top w:val="none" w:sz="0" w:space="0" w:color="auto"/>
        <w:left w:val="none" w:sz="0" w:space="0" w:color="auto"/>
        <w:bottom w:val="none" w:sz="0" w:space="0" w:color="auto"/>
        <w:right w:val="none" w:sz="0" w:space="0" w:color="auto"/>
      </w:divBdr>
    </w:div>
    <w:div w:id="1696804086">
      <w:bodyDiv w:val="1"/>
      <w:marLeft w:val="0"/>
      <w:marRight w:val="0"/>
      <w:marTop w:val="0"/>
      <w:marBottom w:val="0"/>
      <w:divBdr>
        <w:top w:val="none" w:sz="0" w:space="0" w:color="auto"/>
        <w:left w:val="none" w:sz="0" w:space="0" w:color="auto"/>
        <w:bottom w:val="none" w:sz="0" w:space="0" w:color="auto"/>
        <w:right w:val="none" w:sz="0" w:space="0" w:color="auto"/>
      </w:divBdr>
    </w:div>
    <w:div w:id="1854415399">
      <w:bodyDiv w:val="1"/>
      <w:marLeft w:val="0"/>
      <w:marRight w:val="0"/>
      <w:marTop w:val="0"/>
      <w:marBottom w:val="0"/>
      <w:divBdr>
        <w:top w:val="none" w:sz="0" w:space="0" w:color="auto"/>
        <w:left w:val="none" w:sz="0" w:space="0" w:color="auto"/>
        <w:bottom w:val="none" w:sz="0" w:space="0" w:color="auto"/>
        <w:right w:val="none" w:sz="0" w:space="0" w:color="auto"/>
      </w:divBdr>
      <w:divsChild>
        <w:div w:id="1447961482">
          <w:marLeft w:val="0"/>
          <w:marRight w:val="0"/>
          <w:marTop w:val="0"/>
          <w:marBottom w:val="0"/>
          <w:divBdr>
            <w:top w:val="none" w:sz="0" w:space="0" w:color="auto"/>
            <w:left w:val="none" w:sz="0" w:space="0" w:color="auto"/>
            <w:bottom w:val="none" w:sz="0" w:space="0" w:color="auto"/>
            <w:right w:val="none" w:sz="0" w:space="0" w:color="auto"/>
          </w:divBdr>
        </w:div>
      </w:divsChild>
    </w:div>
    <w:div w:id="1965308747">
      <w:bodyDiv w:val="1"/>
      <w:marLeft w:val="0"/>
      <w:marRight w:val="0"/>
      <w:marTop w:val="0"/>
      <w:marBottom w:val="0"/>
      <w:divBdr>
        <w:top w:val="none" w:sz="0" w:space="0" w:color="auto"/>
        <w:left w:val="none" w:sz="0" w:space="0" w:color="auto"/>
        <w:bottom w:val="none" w:sz="0" w:space="0" w:color="auto"/>
        <w:right w:val="none" w:sz="0" w:space="0" w:color="auto"/>
      </w:divBdr>
    </w:div>
    <w:div w:id="196623292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&#65279;<?xml version="1.0" encoding="utf-8"?><Relationships xmlns="http://schemas.openxmlformats.org/package/2006/relationships"><Relationship Type="http://schemas.openxmlformats.org/officeDocument/2006/relationships/hyperlink" Target="http://www.thinkbabies.org" TargetMode="External" Id="rId13" /><Relationship Type="http://schemas.openxmlformats.org/officeDocument/2006/relationships/hyperlink" Target="https://twitter.com/ZEROTOTHREE?ref_src=twsrc%5Egoogle%7Ctwcamp%5Eserp%7Ctwgr%5Eauthor" TargetMode="External" Id="rId26" /><Relationship Type="http://schemas.openxmlformats.org/officeDocument/2006/relationships/image" Target="media/image8.jpg" Id="rId39" /><Relationship Type="http://schemas.openxmlformats.org/officeDocument/2006/relationships/hyperlink" Target="https://www.thinkbabies.org/wp-content/uploads/2022/08/Elections_Ballot_1080x1920.jpg" TargetMode="External" Id="rId34" /><Relationship Type="http://schemas.openxmlformats.org/officeDocument/2006/relationships/hyperlink" Target="https://www.thinkbabies.org/wp-content/uploads/2022/08/Elections_Hey-Candidates_1080x1920.jpg" TargetMode="External" Id="rId42" /><Relationship Type="http://schemas.openxmlformats.org/officeDocument/2006/relationships/hyperlink" Target="https://www.zerotothree.org/resources/480-how-to-write-a-letter-to-the-editor-and-an-opinion-editorial" TargetMode="External" Id="rId47" /><Relationship Type="http://schemas.openxmlformats.org/officeDocument/2006/relationships/theme" Target="theme/theme1.xml" Id="rId50"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header" Target="header2.xml" Id="rId16" /><Relationship Type="http://schemas.openxmlformats.org/officeDocument/2006/relationships/hyperlink" Target="https://www.nga.org/governors/elections/" TargetMode="External" Id="rId11" /><Relationship Type="http://schemas.openxmlformats.org/officeDocument/2006/relationships/hyperlink" Target="https://www.thinkbabies.org/wp-content/uploads/2022/08/Elections_Ballot_1200x630.jpg" TargetMode="External" Id="rId32" /><Relationship Type="http://schemas.openxmlformats.org/officeDocument/2006/relationships/hyperlink" Target="https://www.thinkbabies.org/wp-content/uploads/2022/08/Elections_Every-Vote_1080x1080.jpg" TargetMode="External" Id="rId37" /><Relationship Type="http://schemas.openxmlformats.org/officeDocument/2006/relationships/hyperlink" Target="https://www.thinkbabies.org/wp-content/uploads/2022/08/Elections_Hey-Candidates_1200x630.jpg" TargetMode="External" Id="rId40" /><Relationship Type="http://schemas.openxmlformats.org/officeDocument/2006/relationships/hyperlink" Target="https://www.thinkbabies.org/wp-content/uploads/2022/08/Elections_America_1080x1080.jpg" TargetMode="External" Id="rId45" /><Relationship Type="http://schemas.openxmlformats.org/officeDocument/2006/relationships/numbering" Target="numbering.xml" Id="rId5" /><Relationship Type="http://schemas.openxmlformats.org/officeDocument/2006/relationships/footer" Target="footer1.xml" Id="rId15" /><Relationship Type="http://schemas.openxmlformats.org/officeDocument/2006/relationships/footer" Target="footer3.xml" Id="rId23" /><Relationship Type="http://schemas.openxmlformats.org/officeDocument/2006/relationships/hyperlink" Target="https://www.thinkbabies.org/wp-content/uploads/2022/08/Elections_Every-Vote_1200x630.jpg" TargetMode="External" Id="rId36" /><Relationship Type="http://schemas.microsoft.com/office/2011/relationships/people" Target="people.xml" Id="rId49" /><Relationship Type="http://schemas.openxmlformats.org/officeDocument/2006/relationships/endnotes" Target="endnotes.xml" Id="rId10" /><Relationship Type="http://schemas.microsoft.com/office/2011/relationships/commentsExtended" Target="commentsExtended.xml" Id="rId19" /><Relationship Type="http://schemas.openxmlformats.org/officeDocument/2006/relationships/image" Target="media/image6.jpg" Id="rId31" /><Relationship Type="http://schemas.openxmlformats.org/officeDocument/2006/relationships/hyperlink" Target="https://www.thinkbabies.org/wp-content/uploads/2022/08/Elections_America_1200x630.jpg" TargetMode="External" Id="rId44"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header" Target="header1.xml" Id="rId14" /><Relationship Type="http://schemas.openxmlformats.org/officeDocument/2006/relationships/header" Target="header3.xml" Id="rId22" /><Relationship Type="http://schemas.openxmlformats.org/officeDocument/2006/relationships/image" Target="media/image7.jpg" Id="rId35" /><Relationship Type="http://schemas.openxmlformats.org/officeDocument/2006/relationships/image" Target="media/image9.jpeg" Id="rId43" /><Relationship Type="http://schemas.openxmlformats.org/officeDocument/2006/relationships/fontTable" Target="fontTable.xml" Id="rId48" /><Relationship Type="http://schemas.openxmlformats.org/officeDocument/2006/relationships/webSettings" Target="webSettings.xml" Id="rId8" /><Relationship Type="http://schemas.openxmlformats.org/officeDocument/2006/relationships/customXml" Target="../customXml/item3.xml" Id="rId3" /><Relationship Type="http://schemas.openxmlformats.org/officeDocument/2006/relationships/hyperlink" Target="https://www.usa.gov/voting" TargetMode="External" Id="rId12" /><Relationship Type="http://schemas.openxmlformats.org/officeDocument/2006/relationships/footer" Target="footer2.xml" Id="rId17" /><Relationship Type="http://schemas.openxmlformats.org/officeDocument/2006/relationships/hyperlink" Target="https://twitter.com/ZEROTOTHREE?ref_src=twsrc%5Egoogle%7Ctwcamp%5Eserp%7Ctwgr%5Eauthor" TargetMode="External" Id="rId25" /><Relationship Type="http://schemas.openxmlformats.org/officeDocument/2006/relationships/hyperlink" Target="https://www.thinkbabies.org/wp-content/uploads/2022/08/Elections_Ballot_1080x1080.jpg" TargetMode="External" Id="rId33" /><Relationship Type="http://schemas.openxmlformats.org/officeDocument/2006/relationships/hyperlink" Target="https://www.thinkbabies.org/wp-content/uploads/2022/08/Elections_Every-Vote_1080x1920.jpg" TargetMode="External" Id="rId38" /><Relationship Type="http://schemas.openxmlformats.org/officeDocument/2006/relationships/hyperlink" Target="https://www.thinkbabies.org/wp-content/uploads/2022/08/Elections_America_1080x1920.jpg" TargetMode="External" Id="rId46" /><Relationship Type="http://schemas.microsoft.com/office/2016/09/relationships/commentsIds" Target="commentsIds.xml" Id="rId20" /><Relationship Type="http://schemas.openxmlformats.org/officeDocument/2006/relationships/hyperlink" Target="https://www.thinkbabies.org/wp-content/uploads/2022/08/Elections_Hey-Candidates_1080x1080.jpg" TargetMode="External" Id="rId41"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glossaryDocument" Target="glossary/document.xml" Id="R945f8a5ea7a84542" /><Relationship Type="http://schemas.openxmlformats.org/officeDocument/2006/relationships/hyperlink" Target="https://townhallproject.com/" TargetMode="External" Id="R304989745806409d" /><Relationship Type="http://schemas.openxmlformats.org/officeDocument/2006/relationships/hyperlink" Target="https://www.thinkbabies.org/wp-content/uploads/2022/08/Candidate-Guide-to-Think-Babies_2022.pdf" TargetMode="External" Id="Rec0435d2faae4f14" /><Relationship Type="http://schemas.openxmlformats.org/officeDocument/2006/relationships/hyperlink" Target="https://www.thinkbabies.org/wp-content/uploads/2022/08/Candidate-Guide-to-Think-Babies_2022.pdf" TargetMode="External" Id="Rfbb6fcb17c2a4b4a" /><Relationship Type="http://schemas.openxmlformats.org/officeDocument/2006/relationships/hyperlink" Target="https://nam12.safelinks.protection.outlook.com/?url=https%3A%2F%2Fbit.ly%2FTBCandidateGuide&amp;data=05%7C01%7Cjbusker%40zerotothree.org%7C6a38a0269eb94fd6a10308da8a04e386%7C6fcec4dc506843d5af7b80ad58da1056%7C0%7C0%7C637974050863248866%7CUnknown%7CTWFpbGZsb3d8eyJWIjoiMC4wLjAwMDAiLCJQIjoiV2luMzIiLCJBTiI6Ik1haWwiLCJXVCI6Mn0%3D%7C3000%7C%7C%7C&amp;sdata=r0ZzKcb9eWrv1KvmQihe205CbmFUDuWVwfbOzKAMmXg%3D&amp;reserved=0" TargetMode="External" Id="R2bf0f9bc4a9e4a39" /><Relationship Type="http://schemas.openxmlformats.org/officeDocument/2006/relationships/hyperlink" Target="https://nam12.safelinks.protection.outlook.com/?url=https%3A%2F%2Fbit.ly%2FTBVoterGuide&amp;data=05%7C01%7Cjbusker%40zerotothree.org%7C6a38a0269eb94fd6a10308da8a04e386%7C6fcec4dc506843d5af7b80ad58da1056%7C0%7C0%7C637974050863248866%7CUnknown%7CTWFpbGZsb3d8eyJWIjoiMC4wLjAwMDAiLCJQIjoiV2luMzIiLCJBTiI6Ik1haWwiLCJXVCI6Mn0%3D%7C3000%7C%7C%7C&amp;sdata=zPQkC6OpgoiWxIWzdjRs5dgoRrdYsiAPCSatKjjftjc%3D&amp;reserved=0" TargetMode="External" Id="Rc66d17a6f75a4175" /><Relationship Type="http://schemas.openxmlformats.org/officeDocument/2006/relationships/hyperlink" Target="https://nam12.safelinks.protection.outlook.com/?url=https%3A%2F%2Fbit.ly%2FTBCandidateGuide&amp;data=05%7C01%7Cjbusker%40zerotothree.org%7C6a38a0269eb94fd6a10308da8a04e386%7C6fcec4dc506843d5af7b80ad58da1056%7C0%7C0%7C637974050863248866%7CUnknown%7CTWFpbGZsb3d8eyJWIjoiMC4wLjAwMDAiLCJQIjoiV2luMzIiLCJBTiI6Ik1haWwiLCJXVCI6Mn0%3D%7C3000%7C%7C%7C&amp;sdata=r0ZzKcb9eWrv1KvmQihe205CbmFUDuWVwfbOzKAMmXg%3D&amp;reserved=0" TargetMode="External" Id="R4087d2a61cbb44a5" /><Relationship Type="http://schemas.openxmlformats.org/officeDocument/2006/relationships/hyperlink" Target="https://nam12.safelinks.protection.outlook.com/?url=https%3A%2F%2Fbit.ly%2FTBVoterGuide&amp;data=05%7C01%7Cjbusker%40zerotothree.org%7C6a38a0269eb94fd6a10308da8a04e386%7C6fcec4dc506843d5af7b80ad58da1056%7C0%7C0%7C637974050863248866%7CUnknown%7CTWFpbGZsb3d8eyJWIjoiMC4wLjAwMDAiLCJQIjoiV2luMzIiLCJBTiI6Ik1haWwiLCJXVCI6Mn0%3D%7C3000%7C%7C%7C&amp;sdata=zPQkC6OpgoiWxIWzdjRs5dgoRrdYsiAPCSatKjjftjc%3D&amp;reserved=0" TargetMode="External" Id="R841665bbf90047af" /><Relationship Type="http://schemas.openxmlformats.org/officeDocument/2006/relationships/hyperlink" Target="https://nam12.safelinks.protection.outlook.com/?url=https%3A%2F%2Fbit.ly%2FJoinThinkBabies&amp;data=05%7C01%7Cjbusker%40zerotothree.org%7C6a38a0269eb94fd6a10308da8a04e386%7C6fcec4dc506843d5af7b80ad58da1056%7C0%7C0%7C637974050863248866%7CUnknown%7CTWFpbGZsb3d8eyJWIjoiMC4wLjAwMDAiLCJQIjoiV2luMzIiLCJBTiI6Ik1haWwiLCJXVCI6Mn0%3D%7C3000%7C%7C%7C&amp;sdata=Ft0zXmbx3%2B5U%2F3LwgTU8bcL5i%2BOHwXQiCQlV%2F2Uyirw%3D&amp;reserved=0" TargetMode="External" Id="Re4e777bf78f246a8" /><Relationship Type="http://schemas.openxmlformats.org/officeDocument/2006/relationships/hyperlink" Target="https://nam12.safelinks.protection.outlook.com/?url=https%3A%2F%2Fbit.ly%2FTBCandidateGuide&amp;data=05%7C01%7Cjbusker%40zerotothree.org%7C6a38a0269eb94fd6a10308da8a04e386%7C6fcec4dc506843d5af7b80ad58da1056%7C0%7C0%7C637974050863248866%7CUnknown%7CTWFpbGZsb3d8eyJWIjoiMC4wLjAwMDAiLCJQIjoiV2luMzIiLCJBTiI6Ik1haWwiLCJXVCI6Mn0%3D%7C3000%7C%7C%7C&amp;sdata=r0ZzKcb9eWrv1KvmQihe205CbmFUDuWVwfbOzKAMmXg%3D&amp;reserved=0" TargetMode="External" Id="Ra08524f726704b50" /><Relationship Type="http://schemas.openxmlformats.org/officeDocument/2006/relationships/hyperlink" Target="https://nam12.safelinks.protection.outlook.com/?url=https%3A%2F%2Fbit.ly%2FTBCandidateGuide&amp;data=05%7C01%7Cjbusker%40zerotothree.org%7C6a38a0269eb94fd6a10308da8a04e386%7C6fcec4dc506843d5af7b80ad58da1056%7C0%7C0%7C637974050863248866%7CUnknown%7CTWFpbGZsb3d8eyJWIjoiMC4wLjAwMDAiLCJQIjoiV2luMzIiLCJBTiI6Ik1haWwiLCJXVCI6Mn0%3D%7C3000%7C%7C%7C&amp;sdata=r0ZzKcb9eWrv1KvmQihe205CbmFUDuWVwfbOzKAMmXg%3D&amp;reserved=0" TargetMode="External" Id="R1d802fd478324b7e" /><Relationship Type="http://schemas.openxmlformats.org/officeDocument/2006/relationships/hyperlink" Target="https://nam12.safelinks.protection.outlook.com/?url=https%3A%2F%2Fbit.ly%2FTBCandidateGuide&amp;data=05%7C01%7Cjbusker%40zerotothree.org%7C6a38a0269eb94fd6a10308da8a04e386%7C6fcec4dc506843d5af7b80ad58da1056%7C0%7C0%7C637974050863248866%7CUnknown%7CTWFpbGZsb3d8eyJWIjoiMC4wLjAwMDAiLCJQIjoiV2luMzIiLCJBTiI6Ik1haWwiLCJXVCI6Mn0%3D%7C3000%7C%7C%7C&amp;sdata=r0ZzKcb9eWrv1KvmQihe205CbmFUDuWVwfbOzKAMmXg%3D&amp;reserved=0" TargetMode="External" Id="Rebc55751c2b04c34" /></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5.jpg"/></Relationships>
</file>

<file path=word/_rels/footer3.xml.rels><?xml version="1.0" encoding="UTF-8" standalone="yes"?>
<Relationships xmlns="http://schemas.openxmlformats.org/package/2006/relationships"><Relationship Id="rId1"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g"/></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da9a33a2-c9ed-463b-ad4a-f9974aadf208}"/>
      </w:docPartPr>
      <w:docPartBody>
        <w:p w14:paraId="1F3F1D30">
          <w:r>
            <w:rPr>
              <w:rStyle w:val="PlaceholderText"/>
            </w:rPr>
            <w:t/>
          </w:r>
        </w:p>
      </w:docPartBody>
    </w:docPart>
  </w:docParts>
</w:glossaryDocument>
</file>

<file path=word/theme/theme1.xml><?xml version="1.0" encoding="utf-8"?>
<a:theme xmlns:a="http://schemas.openxmlformats.org/drawingml/2006/main" name="Office Theme">
  <a:themeElements>
    <a:clrScheme name="ThinkBabiesStrollingThunder">
      <a:dk1>
        <a:srgbClr val="494847"/>
      </a:dk1>
      <a:lt1>
        <a:srgbClr val="FFFFFF"/>
      </a:lt1>
      <a:dk2>
        <a:srgbClr val="0F406A"/>
      </a:dk2>
      <a:lt2>
        <a:srgbClr val="B1B2B2"/>
      </a:lt2>
      <a:accent1>
        <a:srgbClr val="E9513C"/>
      </a:accent1>
      <a:accent2>
        <a:srgbClr val="00A2D5"/>
      </a:accent2>
      <a:accent3>
        <a:srgbClr val="FFCE02"/>
      </a:accent3>
      <a:accent4>
        <a:srgbClr val="F78D2C"/>
      </a:accent4>
      <a:accent5>
        <a:srgbClr val="2F9A47"/>
      </a:accent5>
      <a:accent6>
        <a:srgbClr val="7F4182"/>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5E407787E0FBE4E8059AFA8F68B5CAE" ma:contentTypeVersion="16" ma:contentTypeDescription="Create a new document." ma:contentTypeScope="" ma:versionID="c72512dd92c6cb991832a44f41931da7">
  <xsd:schema xmlns:xsd="http://www.w3.org/2001/XMLSchema" xmlns:xs="http://www.w3.org/2001/XMLSchema" xmlns:p="http://schemas.microsoft.com/office/2006/metadata/properties" xmlns:ns2="7efe5321-a226-46d6-a166-80aca9194dd4" xmlns:ns3="bbfd6991-938d-4571-a26a-5d227261a0ce" xmlns:ns4="2b0696d2-03e8-4ed2-82a3-1f89a5fc7162" targetNamespace="http://schemas.microsoft.com/office/2006/metadata/properties" ma:root="true" ma:fieldsID="8c0f159d293deaf83e8f6d71fc0b6d28" ns2:_="" ns3:_="" ns4:_="">
    <xsd:import namespace="7efe5321-a226-46d6-a166-80aca9194dd4"/>
    <xsd:import namespace="bbfd6991-938d-4571-a26a-5d227261a0ce"/>
    <xsd:import namespace="2b0696d2-03e8-4ed2-82a3-1f89a5fc716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EventHashCode" minOccurs="0"/>
                <xsd:element ref="ns3:MediaServiceGenerationTime" minOccurs="0"/>
                <xsd:element ref="ns3:MediaServiceDateTaken" minOccurs="0"/>
                <xsd:element ref="ns3:MediaServiceAutoTags" minOccurs="0"/>
                <xsd:element ref="ns3:MediaServiceOCR" minOccurs="0"/>
                <xsd:element ref="ns3:MediaServiceAutoKeyPoints" minOccurs="0"/>
                <xsd:element ref="ns3:MediaServiceKeyPoints" minOccurs="0"/>
                <xsd:element ref="ns3:MediaServiceLocation" minOccurs="0"/>
                <xsd:element ref="ns3:MediaLengthInSeconds" minOccurs="0"/>
                <xsd:element ref="ns3:lcf76f155ced4ddcb4097134ff3c332f" minOccurs="0"/>
                <xsd:element ref="ns4: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efe5321-a226-46d6-a166-80aca9194dd4"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bfd6991-938d-4571-a26a-5d227261a0ce"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20c59be4-22bc-445b-9645-97ad681149fe"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b0696d2-03e8-4ed2-82a3-1f89a5fc7162"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c89ce413-f192-428f-a6d6-cf8ea87b22b1}" ma:internalName="TaxCatchAll" ma:showField="CatchAllData" ma:web="7efe5321-a226-46d6-a166-80aca9194dd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haredWithUsers xmlns="7efe5321-a226-46d6-a166-80aca9194dd4">
      <UserInfo>
        <DisplayName>Jennifer Jennings-Shaffer</DisplayName>
        <AccountId>103</AccountId>
        <AccountType/>
      </UserInfo>
      <UserInfo>
        <DisplayName>Renata Loman</DisplayName>
        <AccountId>132</AccountId>
        <AccountType/>
      </UserInfo>
    </SharedWithUsers>
    <lcf76f155ced4ddcb4097134ff3c332f xmlns="bbfd6991-938d-4571-a26a-5d227261a0ce">
      <Terms xmlns="http://schemas.microsoft.com/office/infopath/2007/PartnerControls"/>
    </lcf76f155ced4ddcb4097134ff3c332f>
    <TaxCatchAll xmlns="2b0696d2-03e8-4ed2-82a3-1f89a5fc7162" xsi:nil="true"/>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3400E09-96DC-4D18-BA43-7B6DFD5DC27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efe5321-a226-46d6-a166-80aca9194dd4"/>
    <ds:schemaRef ds:uri="bbfd6991-938d-4571-a26a-5d227261a0ce"/>
    <ds:schemaRef ds:uri="2b0696d2-03e8-4ed2-82a3-1f89a5fc716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5BF1A0B-7B68-430A-8AA1-54540DD1B356}">
  <ds:schemaRefs>
    <ds:schemaRef ds:uri="http://schemas.microsoft.com/office/2006/metadata/properties"/>
    <ds:schemaRef ds:uri="http://schemas.microsoft.com/office/infopath/2007/PartnerControls"/>
    <ds:schemaRef ds:uri="7efe5321-a226-46d6-a166-80aca9194dd4"/>
    <ds:schemaRef ds:uri="bbfd6991-938d-4571-a26a-5d227261a0ce"/>
    <ds:schemaRef ds:uri="2b0696d2-03e8-4ed2-82a3-1f89a5fc7162"/>
  </ds:schemaRefs>
</ds:datastoreItem>
</file>

<file path=customXml/itemProps3.xml><?xml version="1.0" encoding="utf-8"?>
<ds:datastoreItem xmlns:ds="http://schemas.openxmlformats.org/officeDocument/2006/customXml" ds:itemID="{CAF10B51-CCFD-4CF9-BEBB-0995EB15144A}">
  <ds:schemaRefs>
    <ds:schemaRef ds:uri="http://schemas.openxmlformats.org/officeDocument/2006/bibliography"/>
  </ds:schemaRefs>
</ds:datastoreItem>
</file>

<file path=customXml/itemProps4.xml><?xml version="1.0" encoding="utf-8"?>
<ds:datastoreItem xmlns:ds="http://schemas.openxmlformats.org/officeDocument/2006/customXml" ds:itemID="{84A97CC9-9D1C-4997-BFF6-5A3445E294D3}">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FleishmanHillard</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Microsoft Office User</dc:creator>
  <keywords/>
  <lastModifiedBy>Jared Busker</lastModifiedBy>
  <revision>270</revision>
  <lastPrinted>2017-02-15T19:51:00.0000000Z</lastPrinted>
  <dcterms:created xsi:type="dcterms:W3CDTF">2020-04-08T17:16:00.0000000Z</dcterms:created>
  <dcterms:modified xsi:type="dcterms:W3CDTF">2022-08-29T21:29:07.7898357Z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0x010100F5E407787E0FBE4E8059AFA8F68B5CAE</vt:lpwstr>
  </property>
  <property fmtid="{D5CDD505-2E9C-101B-9397-08002B2CF9AE}" pid="3" name="MediaServiceImageTags">
    <vt:lpwstr/>
  </property>
</Properties>
</file>